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ACD1" w14:textId="77777777" w:rsidR="00A31A22" w:rsidRPr="001D1A36" w:rsidRDefault="00A31A22" w:rsidP="0063682D">
      <w:pPr>
        <w:spacing w:after="0" w:line="240" w:lineRule="auto"/>
        <w:jc w:val="center"/>
        <w:rPr>
          <w:rFonts w:ascii="Times New Roman" w:eastAsia="Droid Sans Fallback" w:hAnsi="Times New Roman" w:cs="Times New Roman"/>
          <w:b/>
          <w:bCs/>
          <w:kern w:val="1"/>
          <w:lang w:eastAsia="zh-CN" w:bidi="hi-IN"/>
        </w:rPr>
      </w:pPr>
      <w:r w:rsidRPr="001D1A36">
        <w:rPr>
          <w:rFonts w:ascii="Times New Roman" w:eastAsia="Droid Sans Fallback" w:hAnsi="Times New Roman" w:cs="Times New Roman"/>
          <w:b/>
          <w:bCs/>
          <w:kern w:val="1"/>
          <w:sz w:val="28"/>
          <w:szCs w:val="28"/>
          <w:lang w:eastAsia="zh-CN" w:bidi="hi-IN"/>
        </w:rPr>
        <w:t>O</w:t>
      </w:r>
      <w:r w:rsidR="00AD0484" w:rsidRPr="001D1A36">
        <w:rPr>
          <w:rFonts w:ascii="Times New Roman" w:eastAsia="Droid Sans Fallback" w:hAnsi="Times New Roman" w:cs="Times New Roman"/>
          <w:b/>
          <w:bCs/>
          <w:kern w:val="1"/>
          <w:sz w:val="28"/>
          <w:szCs w:val="28"/>
          <w:lang w:eastAsia="zh-CN" w:bidi="hi-IN"/>
        </w:rPr>
        <w:t xml:space="preserve">n the </w:t>
      </w:r>
      <w:r w:rsidRPr="001D1A36">
        <w:rPr>
          <w:rFonts w:ascii="Times New Roman" w:eastAsia="Droid Sans Fallback" w:hAnsi="Times New Roman" w:cs="Times New Roman"/>
          <w:b/>
          <w:bCs/>
          <w:kern w:val="1"/>
          <w:sz w:val="28"/>
          <w:szCs w:val="28"/>
          <w:lang w:eastAsia="zh-CN" w:bidi="hi-IN"/>
        </w:rPr>
        <w:t>S</w:t>
      </w:r>
      <w:r w:rsidR="00AD0484" w:rsidRPr="001D1A36">
        <w:rPr>
          <w:rFonts w:ascii="Times New Roman" w:eastAsia="Droid Sans Fallback" w:hAnsi="Times New Roman" w:cs="Times New Roman"/>
          <w:b/>
          <w:bCs/>
          <w:kern w:val="1"/>
          <w:sz w:val="28"/>
          <w:szCs w:val="28"/>
          <w:lang w:eastAsia="zh-CN" w:bidi="hi-IN"/>
        </w:rPr>
        <w:t>tark broadening parameters of</w:t>
      </w:r>
      <w:r w:rsidRPr="001D1A36">
        <w:rPr>
          <w:rFonts w:ascii="Times New Roman" w:eastAsia="Droid Sans Fallback" w:hAnsi="Times New Roman" w:cs="Times New Roman"/>
          <w:b/>
          <w:bCs/>
          <w:kern w:val="1"/>
          <w:sz w:val="28"/>
          <w:szCs w:val="28"/>
          <w:lang w:eastAsia="zh-CN" w:bidi="hi-IN"/>
        </w:rPr>
        <w:t xml:space="preserve"> Fe XXV </w:t>
      </w:r>
      <w:r w:rsidR="00AD0484" w:rsidRPr="001D1A36">
        <w:rPr>
          <w:rFonts w:ascii="Times New Roman" w:eastAsia="Droid Sans Fallback" w:hAnsi="Times New Roman" w:cs="Times New Roman"/>
          <w:b/>
          <w:bCs/>
          <w:kern w:val="1"/>
          <w:sz w:val="28"/>
          <w:szCs w:val="28"/>
          <w:lang w:eastAsia="zh-CN" w:bidi="hi-IN"/>
        </w:rPr>
        <w:t>spectral lines for the investigation of neutron stars</w:t>
      </w:r>
      <w:r w:rsidRPr="001D1A36">
        <w:rPr>
          <w:rFonts w:ascii="Times New Roman" w:eastAsia="Droid Sans Fallback" w:hAnsi="Times New Roman" w:cs="Times New Roman"/>
          <w:b/>
          <w:bCs/>
          <w:kern w:val="1"/>
          <w:sz w:val="28"/>
          <w:szCs w:val="28"/>
          <w:lang w:eastAsia="zh-CN" w:bidi="hi-IN"/>
        </w:rPr>
        <w:cr/>
      </w:r>
      <w:r w:rsidRPr="001D1A36">
        <w:rPr>
          <w:rFonts w:ascii="Times New Roman" w:eastAsia="Droid Sans Fallback" w:hAnsi="Times New Roman" w:cs="Times New Roman"/>
          <w:b/>
          <w:bCs/>
          <w:kern w:val="1"/>
          <w:lang w:eastAsia="zh-CN" w:bidi="hi-IN"/>
        </w:rPr>
        <w:t xml:space="preserve"> </w:t>
      </w:r>
    </w:p>
    <w:p w14:paraId="2571A239" w14:textId="77777777" w:rsidR="004741E2" w:rsidRPr="001D1A36" w:rsidRDefault="004741E2" w:rsidP="0063682D">
      <w:pPr>
        <w:widowControl w:val="0"/>
        <w:suppressAutoHyphens/>
        <w:spacing w:after="0" w:line="240" w:lineRule="auto"/>
        <w:jc w:val="center"/>
        <w:rPr>
          <w:rFonts w:ascii="Times New Roman" w:eastAsia="Droid Sans Fallback" w:hAnsi="Times New Roman" w:cs="Times New Roman"/>
          <w:b/>
          <w:bCs/>
          <w:kern w:val="1"/>
          <w:lang w:eastAsia="zh-CN" w:bidi="hi-IN"/>
        </w:rPr>
      </w:pPr>
    </w:p>
    <w:p w14:paraId="13692573" w14:textId="77777777" w:rsidR="00A31A22" w:rsidRPr="001D1A36" w:rsidRDefault="00A31A22" w:rsidP="00A31A22">
      <w:pPr>
        <w:widowControl w:val="0"/>
        <w:suppressAutoHyphens/>
        <w:spacing w:after="0" w:line="240" w:lineRule="auto"/>
        <w:jc w:val="center"/>
        <w:rPr>
          <w:rFonts w:ascii="Times New Roman" w:eastAsia="Droid Sans Fallback" w:hAnsi="Times New Roman" w:cs="Times New Roman"/>
          <w:b/>
          <w:bCs/>
          <w:kern w:val="1"/>
          <w:lang w:eastAsia="zh-CN" w:bidi="hi-IN"/>
        </w:rPr>
      </w:pPr>
      <w:r w:rsidRPr="001D1A36">
        <w:rPr>
          <w:rFonts w:ascii="Times New Roman" w:eastAsia="Droid Sans Fallback" w:hAnsi="Times New Roman" w:cs="Times New Roman"/>
          <w:b/>
          <w:bCs/>
          <w:kern w:val="1"/>
          <w:lang w:eastAsia="zh-CN" w:bidi="hi-IN"/>
        </w:rPr>
        <w:t>Milan S. Dimitrijević</w:t>
      </w:r>
      <w:r w:rsidRPr="001D1A36">
        <w:rPr>
          <w:rFonts w:ascii="Times New Roman" w:eastAsia="Droid Sans Fallback" w:hAnsi="Times New Roman" w:cs="Times New Roman"/>
          <w:b/>
          <w:bCs/>
          <w:kern w:val="1"/>
          <w:vertAlign w:val="superscript"/>
          <w:lang w:eastAsia="zh-CN" w:bidi="hi-IN"/>
        </w:rPr>
        <w:t>1,2</w:t>
      </w:r>
      <w:r w:rsidRPr="001D1A36">
        <w:rPr>
          <w:rFonts w:ascii="Times New Roman" w:eastAsia="Droid Sans Fallback" w:hAnsi="Times New Roman" w:cs="Times New Roman"/>
          <w:b/>
          <w:bCs/>
          <w:kern w:val="1"/>
          <w:lang w:eastAsia="zh-CN" w:bidi="hi-IN"/>
        </w:rPr>
        <w:t>, Magdalena D. Christova</w:t>
      </w:r>
      <w:r w:rsidRPr="001D1A36">
        <w:rPr>
          <w:rFonts w:ascii="Times New Roman" w:eastAsia="Droid Sans Fallback" w:hAnsi="Times New Roman" w:cs="Times New Roman"/>
          <w:b/>
          <w:bCs/>
          <w:kern w:val="1"/>
          <w:vertAlign w:val="superscript"/>
          <w:lang w:eastAsia="zh-CN" w:bidi="hi-IN"/>
        </w:rPr>
        <w:t>3</w:t>
      </w:r>
      <w:r w:rsidRPr="001D1A36">
        <w:rPr>
          <w:rFonts w:ascii="Times New Roman" w:eastAsia="Droid Sans Fallback" w:hAnsi="Times New Roman" w:cs="Times New Roman"/>
          <w:b/>
          <w:bCs/>
          <w:kern w:val="1"/>
          <w:lang w:eastAsia="zh-CN" w:bidi="hi-IN"/>
        </w:rPr>
        <w:t xml:space="preserve"> and</w:t>
      </w:r>
      <w:r w:rsidRPr="001D1A36">
        <w:rPr>
          <w:rFonts w:ascii="Times New Roman" w:eastAsia="Droid Sans Fallback" w:hAnsi="Times New Roman" w:cs="Times New Roman"/>
          <w:b/>
          <w:bCs/>
          <w:kern w:val="1"/>
          <w:lang w:eastAsia="zh-CN" w:bidi="hi-IN"/>
        </w:rPr>
        <w:cr/>
        <w:t xml:space="preserve"> Sylvie Sahal-Bréchot</w:t>
      </w:r>
      <w:r w:rsidRPr="001D1A36">
        <w:rPr>
          <w:rFonts w:ascii="Times New Roman" w:eastAsia="Droid Sans Fallback" w:hAnsi="Times New Roman" w:cs="Times New Roman"/>
          <w:b/>
          <w:bCs/>
          <w:kern w:val="1"/>
          <w:vertAlign w:val="superscript"/>
          <w:lang w:eastAsia="zh-CN" w:bidi="hi-IN"/>
        </w:rPr>
        <w:t>2</w:t>
      </w:r>
      <w:r w:rsidRPr="001D1A36">
        <w:rPr>
          <w:rFonts w:ascii="Times New Roman" w:eastAsia="Droid Sans Fallback" w:hAnsi="Times New Roman" w:cs="Times New Roman"/>
          <w:b/>
          <w:bCs/>
          <w:kern w:val="1"/>
          <w:vertAlign w:val="superscript"/>
          <w:lang w:eastAsia="zh-CN" w:bidi="hi-IN"/>
        </w:rPr>
        <w:cr/>
      </w:r>
    </w:p>
    <w:p w14:paraId="43CE5DDB" w14:textId="77777777" w:rsidR="00A31A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lang w:eastAsia="zh-CN" w:bidi="hi-IN"/>
        </w:rPr>
      </w:pPr>
      <w:r w:rsidRPr="001D1A36">
        <w:rPr>
          <w:rFonts w:ascii="Times New Roman" w:eastAsia="Droid Sans Fallback" w:hAnsi="Times New Roman" w:cs="Times New Roman"/>
          <w:bCs/>
          <w:i/>
          <w:iCs/>
          <w:kern w:val="1"/>
          <w:vertAlign w:val="superscript"/>
          <w:lang w:eastAsia="zh-CN" w:bidi="hi-IN"/>
        </w:rPr>
        <w:t>1</w:t>
      </w:r>
      <w:r w:rsidRPr="001D1A36">
        <w:rPr>
          <w:rFonts w:ascii="Times New Roman" w:eastAsia="Droid Sans Fallback" w:hAnsi="Times New Roman" w:cs="Times New Roman"/>
          <w:bCs/>
          <w:i/>
          <w:iCs/>
          <w:kern w:val="1"/>
          <w:lang w:eastAsia="zh-CN" w:bidi="hi-IN"/>
        </w:rPr>
        <w:t xml:space="preserve">Astronomical Observatory, </w:t>
      </w:r>
      <w:proofErr w:type="spellStart"/>
      <w:r w:rsidRPr="001D1A36">
        <w:rPr>
          <w:rFonts w:ascii="Times New Roman" w:eastAsia="Droid Sans Fallback" w:hAnsi="Times New Roman" w:cs="Times New Roman"/>
          <w:bCs/>
          <w:i/>
          <w:iCs/>
          <w:kern w:val="1"/>
          <w:lang w:eastAsia="zh-CN" w:bidi="hi-IN"/>
        </w:rPr>
        <w:t>Vo</w:t>
      </w:r>
      <w:r w:rsidR="00F34EE9" w:rsidRPr="001D1A36">
        <w:rPr>
          <w:rFonts w:ascii="Times New Roman" w:eastAsia="Droid Sans Fallback" w:hAnsi="Times New Roman" w:cs="Times New Roman"/>
          <w:bCs/>
          <w:i/>
          <w:iCs/>
          <w:kern w:val="1"/>
          <w:lang w:eastAsia="zh-CN" w:bidi="hi-IN"/>
        </w:rPr>
        <w:t>lgina</w:t>
      </w:r>
      <w:proofErr w:type="spellEnd"/>
      <w:r w:rsidR="00F34EE9" w:rsidRPr="001D1A36">
        <w:rPr>
          <w:rFonts w:ascii="Times New Roman" w:eastAsia="Droid Sans Fallback" w:hAnsi="Times New Roman" w:cs="Times New Roman"/>
          <w:bCs/>
          <w:i/>
          <w:iCs/>
          <w:kern w:val="1"/>
          <w:lang w:eastAsia="zh-CN" w:bidi="hi-IN"/>
        </w:rPr>
        <w:t xml:space="preserve"> 7, 11060 Belgrade, Serbia</w:t>
      </w:r>
    </w:p>
    <w:p w14:paraId="5EF3736C" w14:textId="77777777" w:rsidR="0016226B" w:rsidRPr="001D1A36" w:rsidRDefault="002020CF" w:rsidP="00A31A22">
      <w:pPr>
        <w:widowControl w:val="0"/>
        <w:suppressAutoHyphens/>
        <w:spacing w:after="0" w:line="240" w:lineRule="auto"/>
        <w:jc w:val="center"/>
        <w:rPr>
          <w:rFonts w:ascii="Times New Roman" w:eastAsia="Droid Sans Fallback" w:hAnsi="Times New Roman" w:cs="Times New Roman"/>
          <w:bCs/>
          <w:i/>
          <w:iCs/>
          <w:kern w:val="1"/>
          <w:vertAlign w:val="superscript"/>
          <w:lang w:eastAsia="zh-CN" w:bidi="hi-IN"/>
        </w:rPr>
      </w:pPr>
      <w:r w:rsidRPr="001D1A36">
        <w:rPr>
          <w:rFonts w:ascii="Times New Roman" w:eastAsia="Droid Sans Fallback" w:hAnsi="Times New Roman" w:cs="Times New Roman"/>
          <w:bCs/>
          <w:i/>
          <w:iCs/>
          <w:kern w:val="1"/>
          <w:lang w:eastAsia="zh-CN" w:bidi="hi-IN"/>
        </w:rPr>
        <w:t xml:space="preserve">E-mail: </w:t>
      </w:r>
      <w:r w:rsidR="0016226B" w:rsidRPr="001D1A36">
        <w:rPr>
          <w:rFonts w:ascii="Times New Roman" w:eastAsia="Droid Sans Fallback" w:hAnsi="Times New Roman" w:cs="Times New Roman"/>
          <w:bCs/>
          <w:i/>
          <w:iCs/>
          <w:kern w:val="1"/>
          <w:lang w:eastAsia="zh-CN" w:bidi="hi-IN"/>
        </w:rPr>
        <w:t>mdimitrijevic@ipb.ac.rs</w:t>
      </w:r>
    </w:p>
    <w:p w14:paraId="3C9FE069" w14:textId="77777777" w:rsidR="006B75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lang w:eastAsia="zh-CN" w:bidi="hi-IN"/>
        </w:rPr>
      </w:pPr>
      <w:r w:rsidRPr="001D1A36">
        <w:rPr>
          <w:rFonts w:ascii="Times New Roman" w:eastAsia="Droid Sans Fallback" w:hAnsi="Times New Roman" w:cs="Times New Roman"/>
          <w:bCs/>
          <w:i/>
          <w:iCs/>
          <w:kern w:val="1"/>
          <w:vertAlign w:val="superscript"/>
          <w:lang w:eastAsia="zh-CN" w:bidi="hi-IN"/>
        </w:rPr>
        <w:t>2</w:t>
      </w:r>
      <w:r w:rsidRPr="001D1A36">
        <w:rPr>
          <w:rFonts w:ascii="Times New Roman" w:eastAsia="Droid Sans Fallback" w:hAnsi="Times New Roman" w:cs="Times New Roman"/>
          <w:bCs/>
          <w:i/>
          <w:iCs/>
          <w:kern w:val="1"/>
          <w:lang w:eastAsia="zh-CN" w:bidi="hi-IN"/>
        </w:rPr>
        <w:t xml:space="preserve">LERMA, </w:t>
      </w:r>
      <w:proofErr w:type="spellStart"/>
      <w:r w:rsidRPr="001D1A36">
        <w:rPr>
          <w:rFonts w:ascii="Times New Roman" w:eastAsia="Droid Sans Fallback" w:hAnsi="Times New Roman" w:cs="Times New Roman"/>
          <w:bCs/>
          <w:i/>
          <w:iCs/>
          <w:kern w:val="1"/>
          <w:lang w:eastAsia="zh-CN" w:bidi="hi-IN"/>
        </w:rPr>
        <w:t>Observatoire</w:t>
      </w:r>
      <w:proofErr w:type="spellEnd"/>
      <w:r w:rsidRPr="001D1A36">
        <w:rPr>
          <w:rFonts w:ascii="Times New Roman" w:eastAsia="Droid Sans Fallback" w:hAnsi="Times New Roman" w:cs="Times New Roman"/>
          <w:bCs/>
          <w:i/>
          <w:iCs/>
          <w:kern w:val="1"/>
          <w:lang w:eastAsia="zh-CN" w:bidi="hi-IN"/>
        </w:rPr>
        <w:t xml:space="preserve"> de Paris, Université PSL, CNRS, Sorbonne Université, </w:t>
      </w:r>
    </w:p>
    <w:p w14:paraId="5C70DE61" w14:textId="77777777" w:rsidR="00A31A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vertAlign w:val="superscript"/>
          <w:lang w:eastAsia="zh-CN" w:bidi="hi-IN"/>
        </w:rPr>
      </w:pPr>
      <w:r w:rsidRPr="001D1A36">
        <w:rPr>
          <w:rFonts w:ascii="Times New Roman" w:eastAsia="Droid Sans Fallback" w:hAnsi="Times New Roman" w:cs="Times New Roman"/>
          <w:bCs/>
          <w:i/>
          <w:iCs/>
          <w:kern w:val="1"/>
          <w:lang w:eastAsia="zh-CN" w:bidi="hi-IN"/>
        </w:rPr>
        <w:t xml:space="preserve">5 Place Jules Janssen, 92190 </w:t>
      </w:r>
      <w:proofErr w:type="spellStart"/>
      <w:r w:rsidRPr="001D1A36">
        <w:rPr>
          <w:rFonts w:ascii="Times New Roman" w:eastAsia="Droid Sans Fallback" w:hAnsi="Times New Roman" w:cs="Times New Roman"/>
          <w:bCs/>
          <w:i/>
          <w:iCs/>
          <w:kern w:val="1"/>
          <w:lang w:eastAsia="zh-CN" w:bidi="hi-IN"/>
        </w:rPr>
        <w:t>Meudon</w:t>
      </w:r>
      <w:proofErr w:type="spellEnd"/>
      <w:r w:rsidRPr="001D1A36">
        <w:rPr>
          <w:rFonts w:ascii="Times New Roman" w:eastAsia="Droid Sans Fallback" w:hAnsi="Times New Roman" w:cs="Times New Roman"/>
          <w:bCs/>
          <w:i/>
          <w:iCs/>
          <w:kern w:val="1"/>
          <w:lang w:eastAsia="zh-CN" w:bidi="hi-IN"/>
        </w:rPr>
        <w:t>, France</w:t>
      </w:r>
    </w:p>
    <w:p w14:paraId="71101EF4" w14:textId="77777777" w:rsidR="00A31A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lang w:eastAsia="zh-CN" w:bidi="hi-IN"/>
        </w:rPr>
      </w:pPr>
      <w:r w:rsidRPr="001D1A36">
        <w:rPr>
          <w:rFonts w:ascii="Times New Roman" w:eastAsia="Droid Sans Fallback" w:hAnsi="Times New Roman" w:cs="Times New Roman"/>
          <w:bCs/>
          <w:i/>
          <w:iCs/>
          <w:kern w:val="1"/>
          <w:vertAlign w:val="superscript"/>
          <w:lang w:eastAsia="zh-CN" w:bidi="hi-IN"/>
        </w:rPr>
        <w:t>3</w:t>
      </w:r>
      <w:r w:rsidRPr="001D1A36">
        <w:rPr>
          <w:rFonts w:ascii="Times New Roman" w:eastAsia="Droid Sans Fallback" w:hAnsi="Times New Roman" w:cs="Times New Roman"/>
          <w:bCs/>
          <w:i/>
          <w:iCs/>
          <w:kern w:val="1"/>
          <w:lang w:eastAsia="zh-CN" w:bidi="hi-IN"/>
        </w:rPr>
        <w:t>Department of Applied Physics, Technical Univers</w:t>
      </w:r>
      <w:r w:rsidR="00F34EE9" w:rsidRPr="001D1A36">
        <w:rPr>
          <w:rFonts w:ascii="Times New Roman" w:eastAsia="Droid Sans Fallback" w:hAnsi="Times New Roman" w:cs="Times New Roman"/>
          <w:bCs/>
          <w:i/>
          <w:iCs/>
          <w:kern w:val="1"/>
          <w:lang w:eastAsia="zh-CN" w:bidi="hi-IN"/>
        </w:rPr>
        <w:t>ity-Sofia, 1000 Sofia, Bulgaria</w:t>
      </w:r>
    </w:p>
    <w:p w14:paraId="1280702D" w14:textId="77777777" w:rsidR="00A31A22" w:rsidRPr="001D1A36" w:rsidRDefault="00A31A22" w:rsidP="00A31A22">
      <w:pPr>
        <w:widowControl w:val="0"/>
        <w:suppressAutoHyphens/>
        <w:spacing w:after="0" w:line="240" w:lineRule="auto"/>
        <w:jc w:val="both"/>
        <w:rPr>
          <w:rFonts w:ascii="Liberation Serif" w:eastAsia="Droid Sans Fallback" w:hAnsi="Liberation Serif" w:cs="FreeSans"/>
          <w:kern w:val="1"/>
          <w:lang w:eastAsia="zh-CN" w:bidi="hi-IN"/>
        </w:rPr>
      </w:pPr>
      <w:r w:rsidRPr="001D1A36">
        <w:rPr>
          <w:rFonts w:ascii="Liberation Serif" w:eastAsia="Droid Sans Fallback" w:hAnsi="Liberation Serif" w:cs="FreeSans"/>
          <w:kern w:val="1"/>
          <w:lang w:eastAsia="zh-CN" w:bidi="hi-IN"/>
        </w:rPr>
        <w:tab/>
      </w:r>
    </w:p>
    <w:p w14:paraId="645C39CC" w14:textId="77777777" w:rsidR="00F34EE9" w:rsidRPr="001D1A36" w:rsidRDefault="00F34EE9" w:rsidP="00A31A22">
      <w:pPr>
        <w:widowControl w:val="0"/>
        <w:suppressAutoHyphens/>
        <w:spacing w:after="0" w:line="240" w:lineRule="auto"/>
        <w:jc w:val="both"/>
        <w:rPr>
          <w:rFonts w:ascii="Liberation Serif" w:eastAsia="Droid Sans Fallback" w:hAnsi="Liberation Serif" w:cs="FreeSans"/>
          <w:kern w:val="1"/>
          <w:lang w:eastAsia="zh-CN" w:bidi="hi-IN"/>
        </w:rPr>
      </w:pPr>
    </w:p>
    <w:p w14:paraId="412243F1" w14:textId="258B8E2D" w:rsidR="00A31A22" w:rsidRPr="001D1A36" w:rsidRDefault="00A31A22" w:rsidP="00F34EE9">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Broadening of spectral lines by collisions with charged particles or Stark broadening is significant for many important astrophysical quantities as for example modelling of stellar plasma, analysis and synthesis of spectral lines, it enters in the calculations of absorption coefficient, opacity, radiative transfer, abundance determination, acceleration of gravity etc. Stark </w:t>
      </w:r>
      <w:r w:rsidR="00385226" w:rsidRPr="001D1A36">
        <w:rPr>
          <w:rFonts w:ascii="Times New Roman" w:eastAsia="Droid Sans Fallback" w:hAnsi="Times New Roman" w:cs="Times New Roman"/>
          <w:kern w:val="1"/>
          <w:lang w:eastAsia="zh-CN" w:bidi="hi-IN"/>
        </w:rPr>
        <w:t>broadening is</w:t>
      </w:r>
      <w:r w:rsidRPr="001D1A36">
        <w:rPr>
          <w:rFonts w:ascii="Times New Roman" w:eastAsia="Droid Sans Fallback" w:hAnsi="Times New Roman" w:cs="Times New Roman"/>
          <w:kern w:val="1"/>
          <w:lang w:eastAsia="zh-CN" w:bidi="hi-IN"/>
        </w:rPr>
        <w:t xml:space="preserve"> the most important pressure broadening mechanism of spectral lines in the conditions of neutron star atmospheres and their </w:t>
      </w:r>
      <w:r w:rsidR="003F4E9C" w:rsidRPr="001D1A36">
        <w:rPr>
          <w:rFonts w:ascii="Times New Roman" w:eastAsia="Droid Sans Fallback" w:hAnsi="Times New Roman" w:cs="Times New Roman"/>
          <w:kern w:val="1"/>
          <w:lang w:eastAsia="zh-CN" w:bidi="hi-IN"/>
        </w:rPr>
        <w:t>environment</w:t>
      </w:r>
      <w:r w:rsidRPr="001D1A36">
        <w:rPr>
          <w:rFonts w:ascii="Times New Roman" w:eastAsia="Droid Sans Fallback" w:hAnsi="Times New Roman" w:cs="Times New Roman"/>
          <w:kern w:val="1"/>
          <w:lang w:eastAsia="zh-CN" w:bidi="hi-IN"/>
        </w:rPr>
        <w:t xml:space="preserve">. </w:t>
      </w:r>
    </w:p>
    <w:p w14:paraId="5A953F8D" w14:textId="68D8C8A9" w:rsidR="00A31A22" w:rsidRPr="001D1A36" w:rsidRDefault="00A31A22" w:rsidP="00F34EE9">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However, when Stark broadening parameters of Fe XXV lines are needed for neutron star investigations, they are calculated very approximately, and without taking into account the magnetic field (see </w:t>
      </w:r>
      <w:r w:rsidR="00385226" w:rsidRPr="001D1A36">
        <w:rPr>
          <w:rFonts w:ascii="Times New Roman" w:eastAsia="Droid Sans Fallback" w:hAnsi="Times New Roman" w:cs="Times New Roman"/>
          <w:kern w:val="1"/>
          <w:lang w:eastAsia="zh-CN" w:bidi="hi-IN"/>
        </w:rPr>
        <w:t>e.g.,</w:t>
      </w:r>
      <w:r w:rsidRPr="001D1A36">
        <w:rPr>
          <w:rFonts w:ascii="Times New Roman" w:eastAsia="Droid Sans Fallback" w:hAnsi="Times New Roman" w:cs="Times New Roman"/>
          <w:kern w:val="1"/>
          <w:lang w:eastAsia="zh-CN" w:bidi="hi-IN"/>
        </w:rPr>
        <w:t xml:space="preserve"> </w:t>
      </w:r>
      <w:proofErr w:type="spellStart"/>
      <w:r w:rsidRPr="001D1A36">
        <w:rPr>
          <w:rFonts w:ascii="Times New Roman" w:eastAsia="Droid Sans Fallback" w:hAnsi="Times New Roman" w:cs="Times New Roman"/>
          <w:kern w:val="1"/>
          <w:lang w:eastAsia="zh-CN" w:bidi="hi-IN"/>
        </w:rPr>
        <w:t>Paerels</w:t>
      </w:r>
      <w:proofErr w:type="spellEnd"/>
      <w:r w:rsidRPr="001D1A36">
        <w:rPr>
          <w:rFonts w:ascii="Times New Roman" w:eastAsia="Droid Sans Fallback" w:hAnsi="Times New Roman" w:cs="Times New Roman"/>
          <w:kern w:val="1"/>
          <w:lang w:eastAsia="zh-CN" w:bidi="hi-IN"/>
        </w:rPr>
        <w:t xml:space="preserve"> 1997, </w:t>
      </w:r>
      <w:proofErr w:type="spellStart"/>
      <w:r w:rsidRPr="001D1A36">
        <w:rPr>
          <w:rFonts w:ascii="Times New Roman" w:eastAsia="Droid Sans Fallback" w:hAnsi="Times New Roman" w:cs="Times New Roman"/>
          <w:kern w:val="1"/>
          <w:lang w:eastAsia="zh-CN" w:bidi="hi-IN"/>
        </w:rPr>
        <w:t>Madej</w:t>
      </w:r>
      <w:proofErr w:type="spellEnd"/>
      <w:r w:rsidRPr="001D1A36">
        <w:rPr>
          <w:rFonts w:ascii="Times New Roman" w:eastAsia="Droid Sans Fallback" w:hAnsi="Times New Roman" w:cs="Times New Roman"/>
          <w:kern w:val="1"/>
          <w:lang w:eastAsia="zh-CN" w:bidi="hi-IN"/>
        </w:rPr>
        <w:t xml:space="preserve"> 1989, </w:t>
      </w:r>
      <w:proofErr w:type="spellStart"/>
      <w:r w:rsidRPr="001D1A36">
        <w:rPr>
          <w:rFonts w:ascii="Times New Roman" w:eastAsia="Droid Sans Fallback" w:hAnsi="Times New Roman" w:cs="Times New Roman"/>
          <w:kern w:val="1"/>
          <w:lang w:eastAsia="zh-CN" w:bidi="hi-IN"/>
        </w:rPr>
        <w:t>Majczyna</w:t>
      </w:r>
      <w:proofErr w:type="spellEnd"/>
      <w:r w:rsidRPr="001D1A36">
        <w:rPr>
          <w:rFonts w:ascii="Times New Roman" w:eastAsia="Droid Sans Fallback" w:hAnsi="Times New Roman" w:cs="Times New Roman"/>
          <w:kern w:val="1"/>
          <w:lang w:eastAsia="zh-CN" w:bidi="hi-IN"/>
        </w:rPr>
        <w:t xml:space="preserve"> et al. 2005, </w:t>
      </w:r>
      <w:proofErr w:type="spellStart"/>
      <w:r w:rsidRPr="001D1A36">
        <w:rPr>
          <w:rFonts w:ascii="Times New Roman" w:eastAsia="Droid Sans Fallback" w:hAnsi="Times New Roman" w:cs="Times New Roman"/>
          <w:kern w:val="1"/>
          <w:lang w:eastAsia="zh-CN" w:bidi="hi-IN"/>
        </w:rPr>
        <w:t>Suleimanov</w:t>
      </w:r>
      <w:proofErr w:type="spellEnd"/>
      <w:r w:rsidRPr="001D1A36">
        <w:rPr>
          <w:rFonts w:ascii="Times New Roman" w:eastAsia="Droid Sans Fallback" w:hAnsi="Times New Roman" w:cs="Times New Roman"/>
          <w:kern w:val="1"/>
          <w:lang w:eastAsia="zh-CN" w:bidi="hi-IN"/>
        </w:rPr>
        <w:t xml:space="preserve"> et al. 2014). Usually very simple formula of Cowley (1971) or approximate formula from </w:t>
      </w:r>
      <w:proofErr w:type="spellStart"/>
      <w:r w:rsidRPr="001D1A36">
        <w:rPr>
          <w:rFonts w:ascii="Times New Roman" w:eastAsia="Droid Sans Fallback" w:hAnsi="Times New Roman" w:cs="Times New Roman"/>
          <w:kern w:val="1"/>
          <w:lang w:eastAsia="zh-CN" w:bidi="hi-IN"/>
        </w:rPr>
        <w:t>Griem</w:t>
      </w:r>
      <w:proofErr w:type="spellEnd"/>
      <w:r w:rsidRPr="001D1A36">
        <w:rPr>
          <w:rFonts w:ascii="Times New Roman" w:eastAsia="Droid Sans Fallback" w:hAnsi="Times New Roman" w:cs="Times New Roman"/>
          <w:kern w:val="1"/>
          <w:lang w:eastAsia="zh-CN" w:bidi="hi-IN"/>
        </w:rPr>
        <w:t xml:space="preserve"> (1974) book (cf. Chap. IV 6) are used. </w:t>
      </w:r>
    </w:p>
    <w:p w14:paraId="2AB3FD9C" w14:textId="3D30BA69" w:rsidR="00A31A22" w:rsidRPr="001D1A36" w:rsidRDefault="00A31A22" w:rsidP="00F34EE9">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In this contribution we </w:t>
      </w:r>
      <w:r w:rsidR="00385226" w:rsidRPr="001D1A36">
        <w:rPr>
          <w:rFonts w:ascii="Times New Roman" w:eastAsia="Droid Sans Fallback" w:hAnsi="Times New Roman" w:cs="Times New Roman"/>
          <w:kern w:val="1"/>
          <w:lang w:eastAsia="zh-CN" w:bidi="hi-IN"/>
        </w:rPr>
        <w:t>calculated widths</w:t>
      </w:r>
      <w:r w:rsidRPr="001D1A36">
        <w:rPr>
          <w:rFonts w:ascii="Times New Roman" w:eastAsia="Droid Sans Fallback" w:hAnsi="Times New Roman" w:cs="Times New Roman"/>
          <w:kern w:val="1"/>
          <w:lang w:eastAsia="zh-CN" w:bidi="hi-IN"/>
        </w:rPr>
        <w:t xml:space="preserve"> and shifts of Fe XXV spectral lines broadened by collisions with important charged constituents of neutron star atmospheres, electrons, protons and Fe XXVII ions. Calculations have been performed for a </w:t>
      </w:r>
      <w:r w:rsidR="00385226" w:rsidRPr="001D1A36">
        <w:rPr>
          <w:rFonts w:ascii="Times New Roman" w:eastAsia="Droid Sans Fallback" w:hAnsi="Times New Roman" w:cs="Times New Roman"/>
          <w:kern w:val="1"/>
          <w:lang w:eastAsia="zh-CN" w:bidi="hi-IN"/>
        </w:rPr>
        <w:t>grid of</w:t>
      </w:r>
      <w:r w:rsidRPr="001D1A36">
        <w:rPr>
          <w:rFonts w:ascii="Times New Roman" w:eastAsia="Droid Sans Fallback" w:hAnsi="Times New Roman" w:cs="Times New Roman"/>
          <w:kern w:val="1"/>
          <w:lang w:eastAsia="zh-CN" w:bidi="hi-IN"/>
        </w:rPr>
        <w:t xml:space="preserve"> temperatures and electron densities for plasma conditions of interest for neutron star atmospheres and their environments. Since such results are also of interest for Virtual Observatories we will prepare them </w:t>
      </w:r>
      <w:proofErr w:type="spellStart"/>
      <w:proofErr w:type="gramStart"/>
      <w:r w:rsidRPr="001D1A36">
        <w:rPr>
          <w:rFonts w:ascii="Times New Roman" w:eastAsia="Droid Sans Fallback" w:hAnsi="Times New Roman" w:cs="Times New Roman"/>
          <w:kern w:val="1"/>
          <w:lang w:eastAsia="zh-CN" w:bidi="hi-IN"/>
        </w:rPr>
        <w:t>additionaly</w:t>
      </w:r>
      <w:proofErr w:type="spellEnd"/>
      <w:r w:rsidRPr="001D1A36">
        <w:rPr>
          <w:rFonts w:ascii="Times New Roman" w:eastAsia="Droid Sans Fallback" w:hAnsi="Times New Roman" w:cs="Times New Roman"/>
          <w:kern w:val="1"/>
          <w:lang w:eastAsia="zh-CN" w:bidi="hi-IN"/>
        </w:rPr>
        <w:t xml:space="preserve">  for</w:t>
      </w:r>
      <w:proofErr w:type="gramEnd"/>
      <w:r w:rsidRPr="001D1A36">
        <w:rPr>
          <w:rFonts w:ascii="Times New Roman" w:eastAsia="Droid Sans Fallback" w:hAnsi="Times New Roman" w:cs="Times New Roman"/>
          <w:kern w:val="1"/>
          <w:lang w:eastAsia="zh-CN" w:bidi="hi-IN"/>
        </w:rPr>
        <w:t xml:space="preserve"> implementation in STARK-B database (</w:t>
      </w:r>
      <w:proofErr w:type="spellStart"/>
      <w:r w:rsidRPr="001D1A36">
        <w:rPr>
          <w:rFonts w:ascii="Times New Roman" w:eastAsia="Droid Sans Fallback" w:hAnsi="Times New Roman" w:cs="Times New Roman"/>
          <w:kern w:val="1"/>
          <w:lang w:eastAsia="zh-CN" w:bidi="hi-IN"/>
        </w:rPr>
        <w:t>Sahal-Brechot</w:t>
      </w:r>
      <w:proofErr w:type="spellEnd"/>
      <w:r w:rsidRPr="001D1A36">
        <w:rPr>
          <w:rFonts w:ascii="Times New Roman" w:eastAsia="Droid Sans Fallback" w:hAnsi="Times New Roman" w:cs="Times New Roman"/>
          <w:kern w:val="1"/>
          <w:lang w:eastAsia="zh-CN" w:bidi="hi-IN"/>
        </w:rPr>
        <w:t>, et al. 2015), which is also a part of Virtual Atomic  and Molecular Data Center - VAMDC (</w:t>
      </w:r>
      <w:proofErr w:type="spellStart"/>
      <w:r w:rsidRPr="001D1A36">
        <w:rPr>
          <w:rFonts w:ascii="Times New Roman" w:eastAsia="Droid Sans Fallback" w:hAnsi="Times New Roman" w:cs="Times New Roman"/>
          <w:kern w:val="1"/>
          <w:lang w:eastAsia="zh-CN" w:bidi="hi-IN"/>
        </w:rPr>
        <w:t>Dubernet</w:t>
      </w:r>
      <w:proofErr w:type="spellEnd"/>
      <w:r w:rsidRPr="001D1A36">
        <w:rPr>
          <w:rFonts w:ascii="Times New Roman" w:eastAsia="Droid Sans Fallback" w:hAnsi="Times New Roman" w:cs="Times New Roman"/>
          <w:kern w:val="1"/>
          <w:lang w:eastAsia="zh-CN" w:bidi="hi-IN"/>
        </w:rPr>
        <w:t xml:space="preserve"> et al. 2010).</w:t>
      </w:r>
      <w:r w:rsidRPr="001D1A36">
        <w:rPr>
          <w:rFonts w:ascii="Times New Roman" w:eastAsia="Droid Sans Fallback" w:hAnsi="Times New Roman" w:cs="Times New Roman"/>
          <w:kern w:val="1"/>
          <w:lang w:eastAsia="zh-CN" w:bidi="hi-IN"/>
        </w:rPr>
        <w:cr/>
      </w:r>
    </w:p>
    <w:p w14:paraId="5615070A" w14:textId="77777777" w:rsidR="0066477D" w:rsidRPr="001D1A36" w:rsidRDefault="0066477D">
      <w:pPr>
        <w:rPr>
          <w:rFonts w:ascii="Times New Roman" w:eastAsia="Droid Sans Fallback" w:hAnsi="Times New Roman" w:cs="Times New Roman"/>
          <w:b/>
          <w:bCs/>
          <w:kern w:val="1"/>
          <w:lang w:eastAsia="zh-CN" w:bidi="hi-IN"/>
        </w:rPr>
      </w:pPr>
      <w:r w:rsidRPr="001D1A36">
        <w:rPr>
          <w:rFonts w:ascii="Times New Roman" w:eastAsia="Droid Sans Fallback" w:hAnsi="Times New Roman" w:cs="Times New Roman"/>
          <w:b/>
          <w:bCs/>
          <w:kern w:val="1"/>
          <w:lang w:eastAsia="zh-CN" w:bidi="hi-IN"/>
        </w:rPr>
        <w:br w:type="page"/>
      </w:r>
    </w:p>
    <w:p w14:paraId="7FBBDB67" w14:textId="77777777" w:rsidR="00A31A22" w:rsidRPr="001D1A36" w:rsidRDefault="00A31A22"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r w:rsidRPr="001D1A36">
        <w:rPr>
          <w:rFonts w:ascii="Times New Roman" w:eastAsia="Droid Sans Fallback" w:hAnsi="Times New Roman" w:cs="Times New Roman"/>
          <w:b/>
          <w:bCs/>
          <w:kern w:val="1"/>
          <w:lang w:eastAsia="zh-CN" w:bidi="hi-IN"/>
        </w:rPr>
        <w:lastRenderedPageBreak/>
        <w:t>References</w:t>
      </w:r>
      <w:r w:rsidRPr="001D1A36">
        <w:rPr>
          <w:rFonts w:ascii="Times New Roman" w:eastAsia="Droid Sans Fallback" w:hAnsi="Times New Roman" w:cs="Times New Roman"/>
          <w:b/>
          <w:bCs/>
          <w:kern w:val="1"/>
          <w:lang w:eastAsia="zh-CN" w:bidi="hi-IN"/>
        </w:rPr>
        <w:cr/>
      </w:r>
    </w:p>
    <w:p w14:paraId="64DCF746" w14:textId="7DC53A86"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r w:rsidRPr="001D1A36">
        <w:rPr>
          <w:rFonts w:ascii="Liberation Serif" w:eastAsia="Droid Sans Fallback" w:hAnsi="Liberation Serif" w:cs="FreeSans"/>
          <w:kern w:val="1"/>
          <w:lang w:eastAsia="zh-CN" w:bidi="hi-IN"/>
        </w:rPr>
        <w:t xml:space="preserve">Cowley, C. R., </w:t>
      </w:r>
      <w:r w:rsidR="00385226" w:rsidRPr="001D1A36">
        <w:rPr>
          <w:rFonts w:ascii="Liberation Serif" w:eastAsia="Droid Sans Fallback" w:hAnsi="Liberation Serif" w:cs="FreeSans"/>
          <w:kern w:val="1"/>
          <w:lang w:eastAsia="zh-CN" w:bidi="hi-IN"/>
        </w:rPr>
        <w:t>1971, Observatory</w:t>
      </w:r>
      <w:r w:rsidRPr="001D1A36">
        <w:rPr>
          <w:rFonts w:ascii="Liberation Serif" w:eastAsia="Droid Sans Fallback" w:hAnsi="Liberation Serif" w:cs="FreeSans"/>
          <w:kern w:val="1"/>
          <w:lang w:eastAsia="zh-CN" w:bidi="hi-IN"/>
        </w:rPr>
        <w:t xml:space="preserve">, 91, 139 </w:t>
      </w:r>
    </w:p>
    <w:p w14:paraId="0C073830" w14:textId="77777777"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Dubernet</w:t>
      </w:r>
      <w:proofErr w:type="spellEnd"/>
      <w:r w:rsidRPr="001D1A36">
        <w:rPr>
          <w:rFonts w:ascii="Liberation Serif" w:eastAsia="Droid Sans Fallback" w:hAnsi="Liberation Serif" w:cs="FreeSans"/>
          <w:kern w:val="1"/>
          <w:lang w:eastAsia="zh-CN" w:bidi="hi-IN"/>
        </w:rPr>
        <w:t xml:space="preserve"> M., </w:t>
      </w:r>
      <w:proofErr w:type="spellStart"/>
      <w:r w:rsidRPr="001D1A36">
        <w:rPr>
          <w:rFonts w:ascii="Liberation Serif" w:eastAsia="Droid Sans Fallback" w:hAnsi="Liberation Serif" w:cs="FreeSans"/>
          <w:kern w:val="1"/>
          <w:lang w:eastAsia="zh-CN" w:bidi="hi-IN"/>
        </w:rPr>
        <w:t>Boudon</w:t>
      </w:r>
      <w:proofErr w:type="spellEnd"/>
      <w:r w:rsidRPr="001D1A36">
        <w:rPr>
          <w:rFonts w:ascii="Liberation Serif" w:eastAsia="Droid Sans Fallback" w:hAnsi="Liberation Serif" w:cs="FreeSans"/>
          <w:kern w:val="1"/>
          <w:lang w:eastAsia="zh-CN" w:bidi="hi-IN"/>
        </w:rPr>
        <w:t xml:space="preserve">, L. V., Culhane, J. L., </w:t>
      </w:r>
      <w:proofErr w:type="spellStart"/>
      <w:r w:rsidRPr="001D1A36">
        <w:rPr>
          <w:rFonts w:ascii="Liberation Serif" w:eastAsia="Droid Sans Fallback" w:hAnsi="Liberation Serif" w:cs="FreeSans"/>
          <w:kern w:val="1"/>
          <w:lang w:eastAsia="zh-CN" w:bidi="hi-IN"/>
        </w:rPr>
        <w:t>Dimitrijević</w:t>
      </w:r>
      <w:proofErr w:type="spellEnd"/>
      <w:r w:rsidRPr="001D1A36">
        <w:rPr>
          <w:rFonts w:ascii="Liberation Serif" w:eastAsia="Droid Sans Fallback" w:hAnsi="Liberation Serif" w:cs="FreeSans"/>
          <w:kern w:val="1"/>
          <w:lang w:eastAsia="zh-CN" w:bidi="hi-IN"/>
        </w:rPr>
        <w:t xml:space="preserve">, M. S., et al., 2010, J. Quant. </w:t>
      </w:r>
      <w:proofErr w:type="spellStart"/>
      <w:r w:rsidRPr="001D1A36">
        <w:rPr>
          <w:rFonts w:ascii="Liberation Serif" w:eastAsia="Droid Sans Fallback" w:hAnsi="Liberation Serif" w:cs="FreeSans"/>
          <w:kern w:val="1"/>
          <w:lang w:eastAsia="zh-CN" w:bidi="hi-IN"/>
        </w:rPr>
        <w:t>Spectrosc</w:t>
      </w:r>
      <w:proofErr w:type="spellEnd"/>
      <w:r w:rsidRPr="001D1A36">
        <w:rPr>
          <w:rFonts w:ascii="Liberation Serif" w:eastAsia="Droid Sans Fallback" w:hAnsi="Liberation Serif" w:cs="FreeSans"/>
          <w:kern w:val="1"/>
          <w:lang w:eastAsia="zh-CN" w:bidi="hi-IN"/>
        </w:rPr>
        <w:t xml:space="preserve">. </w:t>
      </w:r>
      <w:proofErr w:type="spellStart"/>
      <w:r w:rsidRPr="001D1A36">
        <w:rPr>
          <w:rFonts w:ascii="Liberation Serif" w:eastAsia="Droid Sans Fallback" w:hAnsi="Liberation Serif" w:cs="FreeSans"/>
          <w:kern w:val="1"/>
          <w:lang w:eastAsia="zh-CN" w:bidi="hi-IN"/>
        </w:rPr>
        <w:t>Radiat</w:t>
      </w:r>
      <w:proofErr w:type="spellEnd"/>
      <w:r w:rsidRPr="001D1A36">
        <w:rPr>
          <w:rFonts w:ascii="Liberation Serif" w:eastAsia="Droid Sans Fallback" w:hAnsi="Liberation Serif" w:cs="FreeSans"/>
          <w:kern w:val="1"/>
          <w:lang w:eastAsia="zh-CN" w:bidi="hi-IN"/>
        </w:rPr>
        <w:t>. Transfer, 111, 2151</w:t>
      </w:r>
    </w:p>
    <w:p w14:paraId="0C03314E" w14:textId="1EDF3B8B"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Griem</w:t>
      </w:r>
      <w:proofErr w:type="spellEnd"/>
      <w:r w:rsidRPr="001D1A36">
        <w:rPr>
          <w:rFonts w:ascii="Liberation Serif" w:eastAsia="Droid Sans Fallback" w:hAnsi="Liberation Serif" w:cs="FreeSans"/>
          <w:kern w:val="1"/>
          <w:lang w:eastAsia="zh-CN" w:bidi="hi-IN"/>
        </w:rPr>
        <w:t xml:space="preserve">, H. R., 1974, Spectral line broadening by </w:t>
      </w:r>
      <w:r w:rsidR="00385226" w:rsidRPr="001D1A36">
        <w:rPr>
          <w:rFonts w:ascii="Liberation Serif" w:eastAsia="Droid Sans Fallback" w:hAnsi="Liberation Serif" w:cs="FreeSans"/>
          <w:kern w:val="1"/>
          <w:lang w:eastAsia="zh-CN" w:bidi="hi-IN"/>
        </w:rPr>
        <w:t>plasmas, Academic</w:t>
      </w:r>
      <w:r w:rsidRPr="001D1A36">
        <w:rPr>
          <w:rFonts w:ascii="Liberation Serif" w:eastAsia="Droid Sans Fallback" w:hAnsi="Liberation Serif" w:cs="FreeSans"/>
          <w:kern w:val="1"/>
          <w:lang w:eastAsia="zh-CN" w:bidi="hi-IN"/>
        </w:rPr>
        <w:t xml:space="preserve"> press</w:t>
      </w:r>
    </w:p>
    <w:p w14:paraId="718722B9" w14:textId="77777777"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Madej</w:t>
      </w:r>
      <w:proofErr w:type="spellEnd"/>
      <w:r w:rsidRPr="001D1A36">
        <w:rPr>
          <w:rFonts w:ascii="Liberation Serif" w:eastAsia="Droid Sans Fallback" w:hAnsi="Liberation Serif" w:cs="FreeSans"/>
          <w:kern w:val="1"/>
          <w:lang w:eastAsia="zh-CN" w:bidi="hi-IN"/>
        </w:rPr>
        <w:t>, J., 1989, A&amp;A, 209, 226.</w:t>
      </w:r>
    </w:p>
    <w:p w14:paraId="684C058C" w14:textId="00A91DDC"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Majczyna</w:t>
      </w:r>
      <w:proofErr w:type="spellEnd"/>
      <w:r w:rsidRPr="001D1A36">
        <w:rPr>
          <w:rFonts w:ascii="Liberation Serif" w:eastAsia="Droid Sans Fallback" w:hAnsi="Liberation Serif" w:cs="FreeSans"/>
          <w:kern w:val="1"/>
          <w:lang w:eastAsia="zh-CN" w:bidi="hi-IN"/>
        </w:rPr>
        <w:t xml:space="preserve">, A., </w:t>
      </w:r>
      <w:proofErr w:type="spellStart"/>
      <w:r w:rsidRPr="001D1A36">
        <w:rPr>
          <w:rFonts w:ascii="Liberation Serif" w:eastAsia="Droid Sans Fallback" w:hAnsi="Liberation Serif" w:cs="FreeSans"/>
          <w:kern w:val="1"/>
          <w:lang w:eastAsia="zh-CN" w:bidi="hi-IN"/>
        </w:rPr>
        <w:t>Madej</w:t>
      </w:r>
      <w:proofErr w:type="spellEnd"/>
      <w:r w:rsidRPr="001D1A36">
        <w:rPr>
          <w:rFonts w:ascii="Liberation Serif" w:eastAsia="Droid Sans Fallback" w:hAnsi="Liberation Serif" w:cs="FreeSans"/>
          <w:kern w:val="1"/>
          <w:lang w:eastAsia="zh-CN" w:bidi="hi-IN"/>
        </w:rPr>
        <w:t xml:space="preserve">, J., Joss, P. C., </w:t>
      </w:r>
      <w:proofErr w:type="spellStart"/>
      <w:r w:rsidRPr="001D1A36">
        <w:rPr>
          <w:rFonts w:ascii="Liberation Serif" w:eastAsia="Droid Sans Fallback" w:hAnsi="Liberation Serif" w:cs="FreeSans"/>
          <w:kern w:val="1"/>
          <w:lang w:eastAsia="zh-CN" w:bidi="hi-IN"/>
        </w:rPr>
        <w:t>Rózanska</w:t>
      </w:r>
      <w:proofErr w:type="spellEnd"/>
      <w:r w:rsidRPr="001D1A36">
        <w:rPr>
          <w:rFonts w:ascii="Liberation Serif" w:eastAsia="Droid Sans Fallback" w:hAnsi="Liberation Serif" w:cs="FreeSans"/>
          <w:kern w:val="1"/>
          <w:lang w:eastAsia="zh-CN" w:bidi="hi-IN"/>
        </w:rPr>
        <w:t xml:space="preserve">, A., </w:t>
      </w:r>
      <w:r w:rsidR="00385226" w:rsidRPr="001D1A36">
        <w:rPr>
          <w:rFonts w:ascii="Liberation Serif" w:eastAsia="Droid Sans Fallback" w:hAnsi="Liberation Serif" w:cs="FreeSans"/>
          <w:kern w:val="1"/>
          <w:lang w:eastAsia="zh-CN" w:bidi="hi-IN"/>
        </w:rPr>
        <w:t>2005, A</w:t>
      </w:r>
      <w:r w:rsidRPr="001D1A36">
        <w:rPr>
          <w:rFonts w:ascii="Liberation Serif" w:eastAsia="Droid Sans Fallback" w:hAnsi="Liberation Serif" w:cs="FreeSans"/>
          <w:kern w:val="1"/>
          <w:lang w:eastAsia="zh-CN" w:bidi="hi-IN"/>
        </w:rPr>
        <w:t>&amp;A 430, 643.</w:t>
      </w:r>
    </w:p>
    <w:p w14:paraId="477DACE4" w14:textId="77777777" w:rsidR="00A31A22" w:rsidRPr="001D1A36" w:rsidRDefault="00A31A22" w:rsidP="00DB6A87">
      <w:pPr>
        <w:widowControl w:val="0"/>
        <w:tabs>
          <w:tab w:val="right" w:pos="7371"/>
        </w:tabs>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Paerels</w:t>
      </w:r>
      <w:proofErr w:type="spellEnd"/>
      <w:r w:rsidRPr="001D1A36">
        <w:rPr>
          <w:rFonts w:ascii="Liberation Serif" w:eastAsia="Droid Sans Fallback" w:hAnsi="Liberation Serif" w:cs="FreeSans"/>
          <w:kern w:val="1"/>
          <w:lang w:eastAsia="zh-CN" w:bidi="hi-IN"/>
        </w:rPr>
        <w:t xml:space="preserve">, F., 1997, </w:t>
      </w:r>
      <w:proofErr w:type="spellStart"/>
      <w:r w:rsidRPr="001D1A36">
        <w:rPr>
          <w:rFonts w:ascii="Liberation Serif" w:eastAsia="Droid Sans Fallback" w:hAnsi="Liberation Serif" w:cs="FreeSans"/>
          <w:kern w:val="1"/>
          <w:lang w:eastAsia="zh-CN" w:bidi="hi-IN"/>
        </w:rPr>
        <w:t>ApJ</w:t>
      </w:r>
      <w:proofErr w:type="spellEnd"/>
      <w:r w:rsidRPr="001D1A36">
        <w:rPr>
          <w:rFonts w:ascii="Liberation Serif" w:eastAsia="Droid Sans Fallback" w:hAnsi="Liberation Serif" w:cs="FreeSans"/>
          <w:kern w:val="1"/>
          <w:lang w:eastAsia="zh-CN" w:bidi="hi-IN"/>
        </w:rPr>
        <w:t>, 476, L47.</w:t>
      </w:r>
      <w:r w:rsidR="00F34EE9" w:rsidRPr="001D1A36">
        <w:rPr>
          <w:rFonts w:ascii="Liberation Serif" w:eastAsia="Droid Sans Fallback" w:hAnsi="Liberation Serif" w:cs="FreeSans"/>
          <w:kern w:val="1"/>
          <w:lang w:eastAsia="zh-CN" w:bidi="hi-IN"/>
        </w:rPr>
        <w:tab/>
      </w:r>
    </w:p>
    <w:p w14:paraId="3B5E8949" w14:textId="77777777"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Sahal-Bréchot</w:t>
      </w:r>
      <w:proofErr w:type="spellEnd"/>
      <w:r w:rsidRPr="001D1A36">
        <w:rPr>
          <w:rFonts w:ascii="Liberation Serif" w:eastAsia="Droid Sans Fallback" w:hAnsi="Liberation Serif" w:cs="FreeSans"/>
          <w:kern w:val="1"/>
          <w:lang w:eastAsia="zh-CN" w:bidi="hi-IN"/>
        </w:rPr>
        <w:t xml:space="preserve"> S., </w:t>
      </w:r>
      <w:proofErr w:type="spellStart"/>
      <w:r w:rsidRPr="001D1A36">
        <w:rPr>
          <w:rFonts w:ascii="Liberation Serif" w:eastAsia="Droid Sans Fallback" w:hAnsi="Liberation Serif" w:cs="FreeSans"/>
          <w:kern w:val="1"/>
          <w:lang w:eastAsia="zh-CN" w:bidi="hi-IN"/>
        </w:rPr>
        <w:t>Dimitrijevć</w:t>
      </w:r>
      <w:proofErr w:type="spellEnd"/>
      <w:r w:rsidRPr="001D1A36">
        <w:rPr>
          <w:rFonts w:ascii="Liberation Serif" w:eastAsia="Droid Sans Fallback" w:hAnsi="Liberation Serif" w:cs="FreeSans"/>
          <w:kern w:val="1"/>
          <w:lang w:eastAsia="zh-CN" w:bidi="hi-IN"/>
        </w:rPr>
        <w:t xml:space="preserve"> M. S., Moreau N., Ben </w:t>
      </w:r>
      <w:proofErr w:type="spellStart"/>
      <w:r w:rsidRPr="001D1A36">
        <w:rPr>
          <w:rFonts w:ascii="Liberation Serif" w:eastAsia="Droid Sans Fallback" w:hAnsi="Liberation Serif" w:cs="FreeSans"/>
          <w:kern w:val="1"/>
          <w:lang w:eastAsia="zh-CN" w:bidi="hi-IN"/>
        </w:rPr>
        <w:t>Nessib</w:t>
      </w:r>
      <w:proofErr w:type="spellEnd"/>
      <w:r w:rsidRPr="001D1A36">
        <w:rPr>
          <w:rFonts w:ascii="Liberation Serif" w:eastAsia="Droid Sans Fallback" w:hAnsi="Liberation Serif" w:cs="FreeSans"/>
          <w:kern w:val="1"/>
          <w:lang w:eastAsia="zh-CN" w:bidi="hi-IN"/>
        </w:rPr>
        <w:t xml:space="preserve"> N., 2015, Phys. Scr., 50, 054008</w:t>
      </w:r>
    </w:p>
    <w:p w14:paraId="34C582EC" w14:textId="463A283A"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sz w:val="20"/>
          <w:szCs w:val="20"/>
          <w:lang w:eastAsia="zh-CN" w:bidi="hi-IN"/>
        </w:rPr>
      </w:pPr>
      <w:proofErr w:type="spellStart"/>
      <w:r w:rsidRPr="001D1A36">
        <w:rPr>
          <w:rFonts w:ascii="Liberation Serif" w:eastAsia="Droid Sans Fallback" w:hAnsi="Liberation Serif" w:cs="FreeSans"/>
          <w:kern w:val="1"/>
          <w:lang w:eastAsia="zh-CN" w:bidi="hi-IN"/>
        </w:rPr>
        <w:t>Suleimanov</w:t>
      </w:r>
      <w:proofErr w:type="spellEnd"/>
      <w:r w:rsidRPr="001D1A36">
        <w:rPr>
          <w:rFonts w:ascii="Liberation Serif" w:eastAsia="Droid Sans Fallback" w:hAnsi="Liberation Serif" w:cs="FreeSans"/>
          <w:kern w:val="1"/>
          <w:lang w:eastAsia="zh-CN" w:bidi="hi-IN"/>
        </w:rPr>
        <w:t xml:space="preserve">, V. F., </w:t>
      </w:r>
      <w:proofErr w:type="spellStart"/>
      <w:r w:rsidRPr="001D1A36">
        <w:rPr>
          <w:rFonts w:ascii="Liberation Serif" w:eastAsia="Droid Sans Fallback" w:hAnsi="Liberation Serif" w:cs="FreeSans"/>
          <w:kern w:val="1"/>
          <w:lang w:eastAsia="zh-CN" w:bidi="hi-IN"/>
        </w:rPr>
        <w:t>Klochkov</w:t>
      </w:r>
      <w:proofErr w:type="spellEnd"/>
      <w:r w:rsidRPr="001D1A36">
        <w:rPr>
          <w:rFonts w:ascii="Liberation Serif" w:eastAsia="Droid Sans Fallback" w:hAnsi="Liberation Serif" w:cs="FreeSans"/>
          <w:kern w:val="1"/>
          <w:lang w:eastAsia="zh-CN" w:bidi="hi-IN"/>
        </w:rPr>
        <w:t xml:space="preserve">, D., Pavlov, G. G., Werner, K., 2014, </w:t>
      </w:r>
      <w:proofErr w:type="spellStart"/>
      <w:r w:rsidR="00385226" w:rsidRPr="001D1A36">
        <w:rPr>
          <w:rFonts w:ascii="Liberation Serif" w:eastAsia="Droid Sans Fallback" w:hAnsi="Liberation Serif" w:cs="FreeSans"/>
          <w:kern w:val="1"/>
          <w:lang w:eastAsia="zh-CN" w:bidi="hi-IN"/>
        </w:rPr>
        <w:t>ApJS</w:t>
      </w:r>
      <w:proofErr w:type="spellEnd"/>
      <w:r w:rsidR="00385226" w:rsidRPr="001D1A36">
        <w:rPr>
          <w:rFonts w:ascii="Liberation Serif" w:eastAsia="Droid Sans Fallback" w:hAnsi="Liberation Serif" w:cs="FreeSans"/>
          <w:kern w:val="1"/>
          <w:lang w:eastAsia="zh-CN" w:bidi="hi-IN"/>
        </w:rPr>
        <w:t>, 210</w:t>
      </w:r>
      <w:r w:rsidRPr="001D1A36">
        <w:rPr>
          <w:rFonts w:ascii="Liberation Serif" w:eastAsia="Droid Sans Fallback" w:hAnsi="Liberation Serif" w:cs="FreeSans"/>
          <w:kern w:val="1"/>
          <w:lang w:eastAsia="zh-CN" w:bidi="hi-IN"/>
        </w:rPr>
        <w:t>, 13</w:t>
      </w:r>
      <w:r w:rsidRPr="001D1A36">
        <w:rPr>
          <w:rFonts w:ascii="Liberation Serif" w:eastAsia="Droid Sans Fallback" w:hAnsi="Liberation Serif" w:cs="FreeSans"/>
          <w:kern w:val="1"/>
          <w:lang w:eastAsia="zh-CN" w:bidi="hi-IN"/>
        </w:rPr>
        <w:cr/>
      </w:r>
    </w:p>
    <w:p w14:paraId="183C6391"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5FC45E42"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0B60E6B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F80B58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7C1DAB6"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52F02E97"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633832B7"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7DFE8AD7"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9215DA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0013B48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0F0264FC"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69E8D044"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38ABB75"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C463758"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4CC5FB84"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624EDAE8"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0630DBF6"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B733281"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D6532F1"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E60043F"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648F9D4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sectPr w:rsidR="001F0E07" w:rsidRPr="001D1A36" w:rsidSect="00AC2CC1">
      <w:headerReference w:type="even" r:id="rId7"/>
      <w:headerReference w:type="default" r:id="rId8"/>
      <w:headerReference w:type="first" r:id="rId9"/>
      <w:type w:val="continuous"/>
      <w:pgSz w:w="9639" w:h="13608"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11A3" w14:textId="77777777" w:rsidR="00A27980" w:rsidRDefault="00A27980" w:rsidP="009F4AFD">
      <w:pPr>
        <w:spacing w:after="0" w:line="240" w:lineRule="auto"/>
      </w:pPr>
      <w:r>
        <w:separator/>
      </w:r>
    </w:p>
  </w:endnote>
  <w:endnote w:type="continuationSeparator" w:id="0">
    <w:p w14:paraId="79A15862" w14:textId="77777777" w:rsidR="00A27980" w:rsidRDefault="00A27980" w:rsidP="009F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imes New Roman'">
    <w:altName w:val="Times New Roman"/>
    <w:panose1 w:val="00000000000000000000"/>
    <w:charset w:val="00"/>
    <w:family w:val="roman"/>
    <w:notTrueType/>
    <w:pitch w:val="default"/>
  </w:font>
  <w:font w:name="Droid Sans Fallback">
    <w:charset w:val="01"/>
    <w:family w:val="auto"/>
    <w:pitch w:val="variable"/>
  </w:font>
  <w:font w:name="Liberation Serif">
    <w:altName w:val="Times New Roman"/>
    <w:charset w:val="01"/>
    <w:family w:val="roman"/>
    <w:pitch w:val="variable"/>
  </w:font>
  <w:font w:name="FreeSans">
    <w:altName w:val="Cambria"/>
    <w:panose1 w:val="00000000000000000000"/>
    <w:charset w:val="00"/>
    <w:family w:val="roman"/>
    <w:notTrueType/>
    <w:pitch w:val="default"/>
  </w:font>
  <w:font w:name="WenQuanYi Micro He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A0C5" w14:textId="77777777" w:rsidR="00A27980" w:rsidRDefault="00A27980" w:rsidP="009F4AFD">
      <w:pPr>
        <w:spacing w:after="0" w:line="240" w:lineRule="auto"/>
      </w:pPr>
      <w:r>
        <w:separator/>
      </w:r>
    </w:p>
  </w:footnote>
  <w:footnote w:type="continuationSeparator" w:id="0">
    <w:p w14:paraId="68A2C3A8" w14:textId="77777777" w:rsidR="00A27980" w:rsidRDefault="00A27980" w:rsidP="009F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699E" w14:textId="77777777" w:rsidR="002D2924" w:rsidRPr="00C84532" w:rsidRDefault="002D2924" w:rsidP="00C84532">
    <w:pPr>
      <w:pStyle w:val="Header"/>
      <w:jc w:val="center"/>
      <w:rPr>
        <w:rFonts w:ascii="Times New Roman" w:hAnsi="Times New Roman" w:cs="Times New Roman"/>
        <w:sz w:val="16"/>
        <w:szCs w:val="16"/>
      </w:rPr>
    </w:pPr>
    <w:r w:rsidRPr="00C84532">
      <w:rPr>
        <w:rFonts w:ascii="Times New Roman" w:hAnsi="Times New Roman" w:cs="Times New Roman"/>
        <w:sz w:val="16"/>
        <w:szCs w:val="16"/>
      </w:rPr>
      <w:t xml:space="preserve">Eds. V. A. </w:t>
    </w:r>
    <w:proofErr w:type="spellStart"/>
    <w:r w:rsidRPr="00C84532">
      <w:rPr>
        <w:rFonts w:ascii="Times New Roman" w:hAnsi="Times New Roman" w:cs="Times New Roman"/>
        <w:sz w:val="16"/>
        <w:szCs w:val="16"/>
      </w:rPr>
      <w:t>Srećković</w:t>
    </w:r>
    <w:proofErr w:type="spellEnd"/>
    <w:r w:rsidRPr="00C84532">
      <w:rPr>
        <w:rFonts w:ascii="Times New Roman" w:hAnsi="Times New Roman" w:cs="Times New Roman"/>
        <w:sz w:val="16"/>
        <w:szCs w:val="16"/>
      </w:rPr>
      <w:t xml:space="preserve">, M. S. </w:t>
    </w:r>
    <w:proofErr w:type="spellStart"/>
    <w:r w:rsidRPr="00C84532">
      <w:rPr>
        <w:rFonts w:ascii="Times New Roman" w:hAnsi="Times New Roman" w:cs="Times New Roman"/>
        <w:sz w:val="16"/>
        <w:szCs w:val="16"/>
      </w:rPr>
      <w:t>Dimitrijević</w:t>
    </w:r>
    <w:proofErr w:type="spellEnd"/>
    <w:r w:rsidRPr="00C84532">
      <w:rPr>
        <w:rFonts w:ascii="Times New Roman" w:hAnsi="Times New Roman" w:cs="Times New Roman"/>
        <w:sz w:val="16"/>
        <w:szCs w:val="16"/>
      </w:rPr>
      <w:t xml:space="preserve"> and N. </w:t>
    </w:r>
    <w:proofErr w:type="spellStart"/>
    <w:r w:rsidRPr="00C84532">
      <w:rPr>
        <w:rFonts w:ascii="Times New Roman" w:hAnsi="Times New Roman" w:cs="Times New Roman"/>
        <w:sz w:val="16"/>
        <w:szCs w:val="16"/>
      </w:rPr>
      <w:t>Cvetanović</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4C88" w14:textId="2ECD2694" w:rsidR="002D2924" w:rsidRDefault="002D2924" w:rsidP="00227B57">
    <w:pPr>
      <w:pStyle w:val="Header"/>
      <w:jc w:val="center"/>
      <w:rPr>
        <w:rFonts w:ascii="Times New Roman" w:hAnsi="Times New Roman" w:cs="Times New Roman"/>
        <w:sz w:val="16"/>
        <w:szCs w:val="16"/>
      </w:rPr>
    </w:pPr>
    <w:r w:rsidRPr="00C84532">
      <w:rPr>
        <w:rFonts w:ascii="Times New Roman" w:hAnsi="Times New Roman" w:cs="Times New Roman"/>
        <w:sz w:val="16"/>
        <w:szCs w:val="16"/>
      </w:rPr>
      <w:t>I</w:t>
    </w:r>
    <w:r w:rsidR="00385226">
      <w:rPr>
        <w:rFonts w:ascii="Times New Roman" w:hAnsi="Times New Roman" w:cs="Times New Roman"/>
        <w:sz w:val="16"/>
        <w:szCs w:val="16"/>
      </w:rPr>
      <w:t>V</w:t>
    </w:r>
    <w:r w:rsidRPr="00C84532">
      <w:rPr>
        <w:rFonts w:ascii="Times New Roman" w:hAnsi="Times New Roman" w:cs="Times New Roman"/>
        <w:sz w:val="16"/>
        <w:szCs w:val="16"/>
      </w:rPr>
      <w:t xml:space="preserve"> Meeting on Astrophysical Spectroscopy - A&amp;M DATA</w:t>
    </w:r>
  </w:p>
  <w:p w14:paraId="7B23C748" w14:textId="77777777" w:rsidR="002D2924" w:rsidRDefault="002D2924" w:rsidP="00227B57">
    <w:pPr>
      <w:pStyle w:val="Header"/>
      <w:jc w:val="center"/>
      <w:rPr>
        <w:rFonts w:ascii="Times New Roman" w:hAnsi="Times New Roman" w:cs="Times New Roman"/>
        <w:sz w:val="16"/>
        <w:szCs w:val="16"/>
      </w:rPr>
    </w:pPr>
    <w:r>
      <w:rPr>
        <w:rFonts w:ascii="Times New Roman" w:hAnsi="Times New Roman" w:cs="Times New Roman"/>
        <w:sz w:val="16"/>
        <w:szCs w:val="16"/>
      </w:rPr>
      <w:t>BOOK OF ABSTRACTS AND CONTRIBUTED PAPERS</w:t>
    </w:r>
  </w:p>
  <w:p w14:paraId="26A1191B" w14:textId="6017D45E" w:rsidR="002D2924" w:rsidRDefault="002D2924" w:rsidP="00E603CF">
    <w:pPr>
      <w:pStyle w:val="Header"/>
      <w:pBdr>
        <w:bottom w:val="single" w:sz="4" w:space="1" w:color="auto"/>
      </w:pBdr>
      <w:jc w:val="center"/>
      <w:rPr>
        <w:rFonts w:ascii="Times New Roman" w:hAnsi="Times New Roman" w:cs="Times New Roman"/>
        <w:sz w:val="16"/>
        <w:szCs w:val="16"/>
      </w:rPr>
    </w:pPr>
    <w:r>
      <w:rPr>
        <w:rFonts w:ascii="Times New Roman" w:hAnsi="Times New Roman" w:cs="Times New Roman"/>
        <w:sz w:val="16"/>
        <w:szCs w:val="16"/>
      </w:rPr>
      <w:t xml:space="preserve">Eds. V. A. </w:t>
    </w:r>
    <w:proofErr w:type="spellStart"/>
    <w:r>
      <w:rPr>
        <w:rFonts w:ascii="Times New Roman" w:hAnsi="Times New Roman" w:cs="Times New Roman"/>
        <w:sz w:val="16"/>
        <w:szCs w:val="16"/>
      </w:rPr>
      <w:t>Srećković</w:t>
    </w:r>
    <w:proofErr w:type="spellEnd"/>
    <w:r>
      <w:rPr>
        <w:rFonts w:ascii="Times New Roman" w:hAnsi="Times New Roman" w:cs="Times New Roman"/>
        <w:sz w:val="16"/>
        <w:szCs w:val="16"/>
      </w:rPr>
      <w:t xml:space="preserve">, M. S. </w:t>
    </w:r>
    <w:proofErr w:type="spellStart"/>
    <w:r>
      <w:rPr>
        <w:rFonts w:ascii="Times New Roman" w:hAnsi="Times New Roman" w:cs="Times New Roman"/>
        <w:sz w:val="16"/>
        <w:szCs w:val="16"/>
      </w:rPr>
      <w:t>Dimitrijević</w:t>
    </w:r>
    <w:proofErr w:type="spellEnd"/>
    <w:r w:rsidR="00C1642C">
      <w:rPr>
        <w:rFonts w:ascii="Times New Roman" w:hAnsi="Times New Roman" w:cs="Times New Roman"/>
        <w:sz w:val="16"/>
        <w:szCs w:val="16"/>
      </w:rPr>
      <w:t xml:space="preserve">, </w:t>
    </w:r>
    <w:r w:rsidR="00C1642C">
      <w:rPr>
        <w:rFonts w:ascii="Times New Roman" w:hAnsi="Times New Roman" w:cs="Times New Roman"/>
        <w:sz w:val="16"/>
        <w:szCs w:val="16"/>
      </w:rPr>
      <w:t xml:space="preserve">N. </w:t>
    </w:r>
    <w:proofErr w:type="spellStart"/>
    <w:r w:rsidR="00C1642C">
      <w:rPr>
        <w:rFonts w:ascii="Times New Roman" w:hAnsi="Times New Roman" w:cs="Times New Roman"/>
        <w:sz w:val="16"/>
        <w:szCs w:val="16"/>
      </w:rPr>
      <w:t>Cvetanović</w:t>
    </w:r>
    <w:proofErr w:type="spellEnd"/>
    <w:r>
      <w:rPr>
        <w:rFonts w:ascii="Times New Roman" w:hAnsi="Times New Roman" w:cs="Times New Roman"/>
        <w:sz w:val="16"/>
        <w:szCs w:val="16"/>
      </w:rPr>
      <w:t xml:space="preserve"> and </w:t>
    </w:r>
    <w:r w:rsidR="00C1642C">
      <w:rPr>
        <w:rFonts w:ascii="Times New Roman" w:hAnsi="Times New Roman" w:cs="Times New Roman"/>
        <w:sz w:val="16"/>
        <w:szCs w:val="16"/>
      </w:rPr>
      <w:t>A</w:t>
    </w:r>
    <w:r>
      <w:rPr>
        <w:rFonts w:ascii="Times New Roman" w:hAnsi="Times New Roman" w:cs="Times New Roman"/>
        <w:sz w:val="16"/>
        <w:szCs w:val="16"/>
      </w:rPr>
      <w:t xml:space="preserve">. </w:t>
    </w:r>
    <w:proofErr w:type="spellStart"/>
    <w:r w:rsidR="00C1642C">
      <w:rPr>
        <w:rFonts w:ascii="Times New Roman" w:hAnsi="Times New Roman" w:cs="Times New Roman"/>
        <w:sz w:val="16"/>
        <w:szCs w:val="16"/>
      </w:rPr>
      <w:t>Kolarski</w:t>
    </w:r>
    <w:proofErr w:type="spellEnd"/>
  </w:p>
  <w:p w14:paraId="0D4CF5B5" w14:textId="77777777" w:rsidR="002D2924" w:rsidRPr="009B2A1C" w:rsidRDefault="002D2924" w:rsidP="00227B57">
    <w:pPr>
      <w:pStyle w:val="Header"/>
      <w:jc w:val="cent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9A6C" w14:textId="08E7D44A" w:rsidR="00F14293" w:rsidRDefault="00385226" w:rsidP="00F14293">
    <w:pPr>
      <w:pStyle w:val="Header"/>
      <w:jc w:val="center"/>
      <w:rPr>
        <w:rFonts w:ascii="Times New Roman" w:hAnsi="Times New Roman" w:cs="Times New Roman"/>
        <w:sz w:val="16"/>
        <w:szCs w:val="16"/>
      </w:rPr>
    </w:pPr>
    <w:r>
      <w:rPr>
        <w:rFonts w:ascii="Times New Roman" w:hAnsi="Times New Roman" w:cs="Times New Roman"/>
        <w:sz w:val="16"/>
        <w:szCs w:val="16"/>
      </w:rPr>
      <w:t>V</w:t>
    </w:r>
    <w:r w:rsidR="00F14293" w:rsidRPr="00C84532">
      <w:rPr>
        <w:rFonts w:ascii="Times New Roman" w:hAnsi="Times New Roman" w:cs="Times New Roman"/>
        <w:sz w:val="16"/>
        <w:szCs w:val="16"/>
      </w:rPr>
      <w:t xml:space="preserve"> Meeting on Astrophysical Spectroscopy - A&amp;M DATA</w:t>
    </w:r>
  </w:p>
  <w:p w14:paraId="41A52376" w14:textId="77777777" w:rsidR="00F14293" w:rsidRDefault="00F14293" w:rsidP="00F14293">
    <w:pPr>
      <w:pStyle w:val="Header"/>
      <w:jc w:val="center"/>
      <w:rPr>
        <w:rFonts w:ascii="Times New Roman" w:hAnsi="Times New Roman" w:cs="Times New Roman"/>
        <w:sz w:val="16"/>
        <w:szCs w:val="16"/>
      </w:rPr>
    </w:pPr>
    <w:r>
      <w:rPr>
        <w:rFonts w:ascii="Times New Roman" w:hAnsi="Times New Roman" w:cs="Times New Roman"/>
        <w:sz w:val="16"/>
        <w:szCs w:val="16"/>
      </w:rPr>
      <w:t>BOOK OF ABSTRACTS AND CONTRIBUTED PAPERS</w:t>
    </w:r>
  </w:p>
  <w:p w14:paraId="774E3404" w14:textId="20C0F77C" w:rsidR="00F14293" w:rsidRDefault="00F14293" w:rsidP="00F14293">
    <w:pPr>
      <w:pStyle w:val="Header"/>
      <w:pBdr>
        <w:bottom w:val="single" w:sz="4" w:space="1" w:color="auto"/>
      </w:pBdr>
      <w:jc w:val="center"/>
      <w:rPr>
        <w:rFonts w:ascii="Times New Roman" w:hAnsi="Times New Roman" w:cs="Times New Roman"/>
        <w:sz w:val="16"/>
        <w:szCs w:val="16"/>
      </w:rPr>
    </w:pPr>
    <w:r>
      <w:rPr>
        <w:rFonts w:ascii="Times New Roman" w:hAnsi="Times New Roman" w:cs="Times New Roman"/>
        <w:sz w:val="16"/>
        <w:szCs w:val="16"/>
      </w:rPr>
      <w:t xml:space="preserve">Eds. V. A. </w:t>
    </w:r>
    <w:proofErr w:type="spellStart"/>
    <w:r>
      <w:rPr>
        <w:rFonts w:ascii="Times New Roman" w:hAnsi="Times New Roman" w:cs="Times New Roman"/>
        <w:sz w:val="16"/>
        <w:szCs w:val="16"/>
      </w:rPr>
      <w:t>Srećković</w:t>
    </w:r>
    <w:proofErr w:type="spellEnd"/>
    <w:r>
      <w:rPr>
        <w:rFonts w:ascii="Times New Roman" w:hAnsi="Times New Roman" w:cs="Times New Roman"/>
        <w:sz w:val="16"/>
        <w:szCs w:val="16"/>
      </w:rPr>
      <w:t xml:space="preserve">, M. S. </w:t>
    </w:r>
    <w:proofErr w:type="spellStart"/>
    <w:r>
      <w:rPr>
        <w:rFonts w:ascii="Times New Roman" w:hAnsi="Times New Roman" w:cs="Times New Roman"/>
        <w:sz w:val="16"/>
        <w:szCs w:val="16"/>
      </w:rPr>
      <w:t>Dimitrijević</w:t>
    </w:r>
    <w:proofErr w:type="spellEnd"/>
    <w:r w:rsidR="0006367D">
      <w:rPr>
        <w:rFonts w:ascii="Times New Roman" w:hAnsi="Times New Roman" w:cs="Times New Roman"/>
        <w:sz w:val="16"/>
        <w:szCs w:val="16"/>
      </w:rPr>
      <w:t>,</w:t>
    </w:r>
    <w:r>
      <w:rPr>
        <w:rFonts w:ascii="Times New Roman" w:hAnsi="Times New Roman" w:cs="Times New Roman"/>
        <w:sz w:val="16"/>
        <w:szCs w:val="16"/>
      </w:rPr>
      <w:t xml:space="preserve"> </w:t>
    </w:r>
    <w:r w:rsidR="00C1642C">
      <w:rPr>
        <w:rFonts w:ascii="Times New Roman" w:hAnsi="Times New Roman" w:cs="Times New Roman"/>
        <w:sz w:val="16"/>
        <w:szCs w:val="16"/>
      </w:rPr>
      <w:t xml:space="preserve">N. </w:t>
    </w:r>
    <w:proofErr w:type="spellStart"/>
    <w:r w:rsidR="00C1642C">
      <w:rPr>
        <w:rFonts w:ascii="Times New Roman" w:hAnsi="Times New Roman" w:cs="Times New Roman"/>
        <w:sz w:val="16"/>
        <w:szCs w:val="16"/>
      </w:rPr>
      <w:t>Cvetanović</w:t>
    </w:r>
    <w:proofErr w:type="spellEnd"/>
    <w:r w:rsidR="00C1642C">
      <w:rPr>
        <w:rFonts w:ascii="Times New Roman" w:hAnsi="Times New Roman" w:cs="Times New Roman"/>
        <w:sz w:val="16"/>
        <w:szCs w:val="16"/>
      </w:rPr>
      <w:t xml:space="preserve"> </w:t>
    </w:r>
    <w:r>
      <w:rPr>
        <w:rFonts w:ascii="Times New Roman" w:hAnsi="Times New Roman" w:cs="Times New Roman"/>
        <w:sz w:val="16"/>
        <w:szCs w:val="16"/>
      </w:rPr>
      <w:t>and</w:t>
    </w:r>
    <w:r w:rsidR="00C1642C">
      <w:rPr>
        <w:rFonts w:ascii="Times New Roman" w:hAnsi="Times New Roman" w:cs="Times New Roman"/>
        <w:sz w:val="16"/>
        <w:szCs w:val="16"/>
      </w:rPr>
      <w:t xml:space="preserve"> A. </w:t>
    </w:r>
    <w:proofErr w:type="spellStart"/>
    <w:r w:rsidR="00C1642C">
      <w:rPr>
        <w:rFonts w:ascii="Times New Roman" w:hAnsi="Times New Roman" w:cs="Times New Roman"/>
        <w:sz w:val="16"/>
        <w:szCs w:val="16"/>
      </w:rPr>
      <w:t>Kolarski</w:t>
    </w:r>
    <w:proofErr w:type="spellEnd"/>
    <w:r>
      <w:rPr>
        <w:rFonts w:ascii="Times New Roman" w:hAnsi="Times New Roman" w:cs="Times New Roman"/>
        <w:sz w:val="16"/>
        <w:szCs w:val="16"/>
      </w:rPr>
      <w:t xml:space="preserve"> </w:t>
    </w:r>
  </w:p>
  <w:p w14:paraId="0E2E689B" w14:textId="77777777" w:rsidR="00F14293" w:rsidRDefault="00F14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05E"/>
    <w:multiLevelType w:val="hybridMultilevel"/>
    <w:tmpl w:val="68702B9C"/>
    <w:lvl w:ilvl="0" w:tplc="59D6E64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66074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EBA"/>
    <w:rsid w:val="000007D8"/>
    <w:rsid w:val="00002D3A"/>
    <w:rsid w:val="00025FDB"/>
    <w:rsid w:val="00027B57"/>
    <w:rsid w:val="00035151"/>
    <w:rsid w:val="00054C83"/>
    <w:rsid w:val="0006070F"/>
    <w:rsid w:val="0006367D"/>
    <w:rsid w:val="00083605"/>
    <w:rsid w:val="00085E73"/>
    <w:rsid w:val="000A5AE1"/>
    <w:rsid w:val="000A77E0"/>
    <w:rsid w:val="000B23EC"/>
    <w:rsid w:val="000D18EB"/>
    <w:rsid w:val="000D4934"/>
    <w:rsid w:val="000E4B49"/>
    <w:rsid w:val="000F3D0E"/>
    <w:rsid w:val="00103636"/>
    <w:rsid w:val="001052D6"/>
    <w:rsid w:val="00111A23"/>
    <w:rsid w:val="00124AA1"/>
    <w:rsid w:val="00135E5A"/>
    <w:rsid w:val="00144414"/>
    <w:rsid w:val="00144E82"/>
    <w:rsid w:val="0016226B"/>
    <w:rsid w:val="00165E04"/>
    <w:rsid w:val="001765F0"/>
    <w:rsid w:val="001772C5"/>
    <w:rsid w:val="001848FD"/>
    <w:rsid w:val="00191486"/>
    <w:rsid w:val="001A435C"/>
    <w:rsid w:val="001A6668"/>
    <w:rsid w:val="001B3C6F"/>
    <w:rsid w:val="001D1A36"/>
    <w:rsid w:val="001D2943"/>
    <w:rsid w:val="001F0E07"/>
    <w:rsid w:val="002020CF"/>
    <w:rsid w:val="0021071A"/>
    <w:rsid w:val="00227920"/>
    <w:rsid w:val="00227B57"/>
    <w:rsid w:val="00232756"/>
    <w:rsid w:val="00234080"/>
    <w:rsid w:val="002356D4"/>
    <w:rsid w:val="002414ED"/>
    <w:rsid w:val="002454C8"/>
    <w:rsid w:val="002476A4"/>
    <w:rsid w:val="0026648E"/>
    <w:rsid w:val="00273520"/>
    <w:rsid w:val="00276051"/>
    <w:rsid w:val="002973D7"/>
    <w:rsid w:val="002A4549"/>
    <w:rsid w:val="002A4A9E"/>
    <w:rsid w:val="002A5472"/>
    <w:rsid w:val="002A69EF"/>
    <w:rsid w:val="002B354E"/>
    <w:rsid w:val="002B4395"/>
    <w:rsid w:val="002B55CF"/>
    <w:rsid w:val="002C05AF"/>
    <w:rsid w:val="002D09A2"/>
    <w:rsid w:val="002D2353"/>
    <w:rsid w:val="002D2924"/>
    <w:rsid w:val="002D7ACF"/>
    <w:rsid w:val="002E31DC"/>
    <w:rsid w:val="002E75DF"/>
    <w:rsid w:val="002F019B"/>
    <w:rsid w:val="002F742D"/>
    <w:rsid w:val="003307A4"/>
    <w:rsid w:val="003334AD"/>
    <w:rsid w:val="00361F30"/>
    <w:rsid w:val="00385226"/>
    <w:rsid w:val="00390E65"/>
    <w:rsid w:val="00391E91"/>
    <w:rsid w:val="003C3DD4"/>
    <w:rsid w:val="003D0F9F"/>
    <w:rsid w:val="003D3D5E"/>
    <w:rsid w:val="003D57DC"/>
    <w:rsid w:val="003F1055"/>
    <w:rsid w:val="003F37D5"/>
    <w:rsid w:val="003F4E9C"/>
    <w:rsid w:val="004011FB"/>
    <w:rsid w:val="00413BC8"/>
    <w:rsid w:val="00420B31"/>
    <w:rsid w:val="00427101"/>
    <w:rsid w:val="004323CC"/>
    <w:rsid w:val="00433242"/>
    <w:rsid w:val="00446744"/>
    <w:rsid w:val="00450DA7"/>
    <w:rsid w:val="00453FAF"/>
    <w:rsid w:val="00465A8D"/>
    <w:rsid w:val="00466278"/>
    <w:rsid w:val="00471C1E"/>
    <w:rsid w:val="004741E2"/>
    <w:rsid w:val="0048269A"/>
    <w:rsid w:val="00484BF1"/>
    <w:rsid w:val="00495972"/>
    <w:rsid w:val="004A7F08"/>
    <w:rsid w:val="004C1225"/>
    <w:rsid w:val="004C3375"/>
    <w:rsid w:val="004D60A3"/>
    <w:rsid w:val="004E2383"/>
    <w:rsid w:val="004F1751"/>
    <w:rsid w:val="00504C33"/>
    <w:rsid w:val="00506C3C"/>
    <w:rsid w:val="0051168B"/>
    <w:rsid w:val="00536A65"/>
    <w:rsid w:val="005456D9"/>
    <w:rsid w:val="00551C83"/>
    <w:rsid w:val="0055343F"/>
    <w:rsid w:val="00556961"/>
    <w:rsid w:val="005572CB"/>
    <w:rsid w:val="00562478"/>
    <w:rsid w:val="00575E15"/>
    <w:rsid w:val="00586E06"/>
    <w:rsid w:val="0059476A"/>
    <w:rsid w:val="005A090C"/>
    <w:rsid w:val="005A443E"/>
    <w:rsid w:val="005B2071"/>
    <w:rsid w:val="005C126E"/>
    <w:rsid w:val="005D0F5A"/>
    <w:rsid w:val="005D3862"/>
    <w:rsid w:val="005E3AA8"/>
    <w:rsid w:val="00614A4D"/>
    <w:rsid w:val="00620771"/>
    <w:rsid w:val="0063682D"/>
    <w:rsid w:val="0064006E"/>
    <w:rsid w:val="00644EB0"/>
    <w:rsid w:val="00650A65"/>
    <w:rsid w:val="00653831"/>
    <w:rsid w:val="0066477D"/>
    <w:rsid w:val="00686EBA"/>
    <w:rsid w:val="00694109"/>
    <w:rsid w:val="00695907"/>
    <w:rsid w:val="006A60E2"/>
    <w:rsid w:val="006B7491"/>
    <w:rsid w:val="006B7522"/>
    <w:rsid w:val="006D7550"/>
    <w:rsid w:val="006D7C99"/>
    <w:rsid w:val="006E0A0E"/>
    <w:rsid w:val="00701983"/>
    <w:rsid w:val="007100DD"/>
    <w:rsid w:val="00714351"/>
    <w:rsid w:val="00715273"/>
    <w:rsid w:val="00723575"/>
    <w:rsid w:val="00726EF8"/>
    <w:rsid w:val="00730CEF"/>
    <w:rsid w:val="00752DC1"/>
    <w:rsid w:val="007567A4"/>
    <w:rsid w:val="007661B3"/>
    <w:rsid w:val="00767871"/>
    <w:rsid w:val="00771064"/>
    <w:rsid w:val="007760F6"/>
    <w:rsid w:val="00787642"/>
    <w:rsid w:val="007A2C0A"/>
    <w:rsid w:val="007B0D99"/>
    <w:rsid w:val="007C4329"/>
    <w:rsid w:val="007D0562"/>
    <w:rsid w:val="00804B25"/>
    <w:rsid w:val="008149E3"/>
    <w:rsid w:val="00825960"/>
    <w:rsid w:val="00843220"/>
    <w:rsid w:val="00843A0F"/>
    <w:rsid w:val="008477AF"/>
    <w:rsid w:val="008523A0"/>
    <w:rsid w:val="00857CFE"/>
    <w:rsid w:val="00870D01"/>
    <w:rsid w:val="00885254"/>
    <w:rsid w:val="00890C29"/>
    <w:rsid w:val="00894365"/>
    <w:rsid w:val="008D4CDE"/>
    <w:rsid w:val="008D6B97"/>
    <w:rsid w:val="008E284B"/>
    <w:rsid w:val="009166F3"/>
    <w:rsid w:val="009206C0"/>
    <w:rsid w:val="009221AB"/>
    <w:rsid w:val="0092566C"/>
    <w:rsid w:val="00935C2C"/>
    <w:rsid w:val="00954473"/>
    <w:rsid w:val="009601DE"/>
    <w:rsid w:val="009618C3"/>
    <w:rsid w:val="00961AA5"/>
    <w:rsid w:val="009843C7"/>
    <w:rsid w:val="009876FA"/>
    <w:rsid w:val="009965FD"/>
    <w:rsid w:val="009B2A1C"/>
    <w:rsid w:val="009C2CF4"/>
    <w:rsid w:val="009F4AFD"/>
    <w:rsid w:val="009F70A0"/>
    <w:rsid w:val="00A02392"/>
    <w:rsid w:val="00A10D95"/>
    <w:rsid w:val="00A1171C"/>
    <w:rsid w:val="00A27980"/>
    <w:rsid w:val="00A31A22"/>
    <w:rsid w:val="00A3281D"/>
    <w:rsid w:val="00A36A46"/>
    <w:rsid w:val="00A65118"/>
    <w:rsid w:val="00A7406E"/>
    <w:rsid w:val="00A7785D"/>
    <w:rsid w:val="00A82B95"/>
    <w:rsid w:val="00A942A2"/>
    <w:rsid w:val="00AA0800"/>
    <w:rsid w:val="00AA3F96"/>
    <w:rsid w:val="00AC2842"/>
    <w:rsid w:val="00AC2CC1"/>
    <w:rsid w:val="00AC5622"/>
    <w:rsid w:val="00AD0484"/>
    <w:rsid w:val="00AD3034"/>
    <w:rsid w:val="00AE1837"/>
    <w:rsid w:val="00AF1840"/>
    <w:rsid w:val="00B0441A"/>
    <w:rsid w:val="00B140CC"/>
    <w:rsid w:val="00B1615C"/>
    <w:rsid w:val="00B2444D"/>
    <w:rsid w:val="00B25411"/>
    <w:rsid w:val="00B258D6"/>
    <w:rsid w:val="00B27B0B"/>
    <w:rsid w:val="00B356F4"/>
    <w:rsid w:val="00B413CB"/>
    <w:rsid w:val="00B448AE"/>
    <w:rsid w:val="00B51463"/>
    <w:rsid w:val="00B80540"/>
    <w:rsid w:val="00B840F1"/>
    <w:rsid w:val="00BB133C"/>
    <w:rsid w:val="00BB2069"/>
    <w:rsid w:val="00BC1772"/>
    <w:rsid w:val="00BC1E7B"/>
    <w:rsid w:val="00BC5E76"/>
    <w:rsid w:val="00BD448B"/>
    <w:rsid w:val="00BE7A17"/>
    <w:rsid w:val="00BF3492"/>
    <w:rsid w:val="00BF463A"/>
    <w:rsid w:val="00BF578D"/>
    <w:rsid w:val="00C00B55"/>
    <w:rsid w:val="00C111B3"/>
    <w:rsid w:val="00C11509"/>
    <w:rsid w:val="00C1642C"/>
    <w:rsid w:val="00C33E39"/>
    <w:rsid w:val="00C403D5"/>
    <w:rsid w:val="00C556CF"/>
    <w:rsid w:val="00C60C1C"/>
    <w:rsid w:val="00C633B9"/>
    <w:rsid w:val="00C639B0"/>
    <w:rsid w:val="00C7490A"/>
    <w:rsid w:val="00C84532"/>
    <w:rsid w:val="00C87201"/>
    <w:rsid w:val="00C906E1"/>
    <w:rsid w:val="00C94308"/>
    <w:rsid w:val="00C95522"/>
    <w:rsid w:val="00C95752"/>
    <w:rsid w:val="00CB2943"/>
    <w:rsid w:val="00CE138B"/>
    <w:rsid w:val="00CE164F"/>
    <w:rsid w:val="00CE4324"/>
    <w:rsid w:val="00CF4C8A"/>
    <w:rsid w:val="00D0197D"/>
    <w:rsid w:val="00D02058"/>
    <w:rsid w:val="00D22EBD"/>
    <w:rsid w:val="00D31803"/>
    <w:rsid w:val="00D4317C"/>
    <w:rsid w:val="00D50F0A"/>
    <w:rsid w:val="00D50F69"/>
    <w:rsid w:val="00D641ED"/>
    <w:rsid w:val="00D743F6"/>
    <w:rsid w:val="00D803B6"/>
    <w:rsid w:val="00D94E4C"/>
    <w:rsid w:val="00D95B71"/>
    <w:rsid w:val="00D96C9A"/>
    <w:rsid w:val="00DA02F2"/>
    <w:rsid w:val="00DA2923"/>
    <w:rsid w:val="00DB064E"/>
    <w:rsid w:val="00DB3D44"/>
    <w:rsid w:val="00DB5B02"/>
    <w:rsid w:val="00DB6A87"/>
    <w:rsid w:val="00DC02AA"/>
    <w:rsid w:val="00DC12BA"/>
    <w:rsid w:val="00DD27B7"/>
    <w:rsid w:val="00DD3E4E"/>
    <w:rsid w:val="00DD3FB5"/>
    <w:rsid w:val="00DD76C1"/>
    <w:rsid w:val="00DE0A8D"/>
    <w:rsid w:val="00DE3DE1"/>
    <w:rsid w:val="00DF21A8"/>
    <w:rsid w:val="00DF2C74"/>
    <w:rsid w:val="00DF2CCC"/>
    <w:rsid w:val="00E11D3B"/>
    <w:rsid w:val="00E22031"/>
    <w:rsid w:val="00E316D5"/>
    <w:rsid w:val="00E50B4B"/>
    <w:rsid w:val="00E51968"/>
    <w:rsid w:val="00E5240E"/>
    <w:rsid w:val="00E55A46"/>
    <w:rsid w:val="00E603CF"/>
    <w:rsid w:val="00E86D3A"/>
    <w:rsid w:val="00EA1554"/>
    <w:rsid w:val="00EA182A"/>
    <w:rsid w:val="00EB58FF"/>
    <w:rsid w:val="00EC2DD8"/>
    <w:rsid w:val="00ED06A5"/>
    <w:rsid w:val="00EF0D79"/>
    <w:rsid w:val="00F04A1B"/>
    <w:rsid w:val="00F14293"/>
    <w:rsid w:val="00F15F32"/>
    <w:rsid w:val="00F2054F"/>
    <w:rsid w:val="00F34EE9"/>
    <w:rsid w:val="00F45904"/>
    <w:rsid w:val="00F46DB4"/>
    <w:rsid w:val="00F60AB8"/>
    <w:rsid w:val="00F62041"/>
    <w:rsid w:val="00F7156E"/>
    <w:rsid w:val="00F81E36"/>
    <w:rsid w:val="00F9512E"/>
    <w:rsid w:val="00F9631D"/>
    <w:rsid w:val="00FA1FF2"/>
    <w:rsid w:val="00FB1418"/>
    <w:rsid w:val="00FB19EB"/>
    <w:rsid w:val="00FB37E4"/>
    <w:rsid w:val="00FD70C7"/>
    <w:rsid w:val="00FE76F9"/>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3B692"/>
  <w15:docId w15:val="{0FD84202-2811-4F80-81E8-7025509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DD"/>
  </w:style>
  <w:style w:type="paragraph" w:styleId="Heading1">
    <w:name w:val="heading 1"/>
    <w:basedOn w:val="Normal"/>
    <w:next w:val="Normal"/>
    <w:link w:val="Heading1Char"/>
    <w:uiPriority w:val="9"/>
    <w:qFormat/>
    <w:rsid w:val="00686E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E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7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E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EB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F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FD"/>
  </w:style>
  <w:style w:type="paragraph" w:styleId="Footer">
    <w:name w:val="footer"/>
    <w:basedOn w:val="Normal"/>
    <w:link w:val="FooterChar"/>
    <w:uiPriority w:val="99"/>
    <w:unhideWhenUsed/>
    <w:rsid w:val="009F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FD"/>
  </w:style>
  <w:style w:type="character" w:customStyle="1" w:styleId="Heading3Char">
    <w:name w:val="Heading 3 Char"/>
    <w:basedOn w:val="DefaultParagraphFont"/>
    <w:link w:val="Heading3"/>
    <w:uiPriority w:val="9"/>
    <w:semiHidden/>
    <w:rsid w:val="00227B5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E0A0E"/>
    <w:rPr>
      <w:b/>
      <w:bCs/>
    </w:rPr>
  </w:style>
  <w:style w:type="paragraph" w:styleId="NormalWeb">
    <w:name w:val="Normal (Web)"/>
    <w:basedOn w:val="Normal"/>
    <w:uiPriority w:val="99"/>
    <w:semiHidden/>
    <w:unhideWhenUsed/>
    <w:qFormat/>
    <w:rsid w:val="006E0A0E"/>
    <w:pPr>
      <w:spacing w:beforeAutospacing="1" w:afterAutospacing="1" w:line="240"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unhideWhenUsed/>
    <w:rsid w:val="00C95752"/>
    <w:rPr>
      <w:color w:val="0563C1" w:themeColor="hyperlink"/>
      <w:u w:val="single"/>
    </w:rPr>
  </w:style>
  <w:style w:type="character" w:customStyle="1" w:styleId="UnresolvedMention1">
    <w:name w:val="Unresolved Mention1"/>
    <w:basedOn w:val="DefaultParagraphFont"/>
    <w:uiPriority w:val="99"/>
    <w:semiHidden/>
    <w:unhideWhenUsed/>
    <w:rsid w:val="00C95752"/>
    <w:rPr>
      <w:color w:val="605E5C"/>
      <w:shd w:val="clear" w:color="auto" w:fill="E1DFDD"/>
    </w:rPr>
  </w:style>
  <w:style w:type="table" w:styleId="TableGrid">
    <w:name w:val="Table Grid"/>
    <w:basedOn w:val="TableNormal"/>
    <w:uiPriority w:val="59"/>
    <w:rsid w:val="005E3A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73"/>
    <w:rPr>
      <w:rFonts w:ascii="Tahoma" w:hAnsi="Tahoma" w:cs="Tahoma"/>
      <w:sz w:val="16"/>
      <w:szCs w:val="16"/>
    </w:rPr>
  </w:style>
  <w:style w:type="paragraph" w:styleId="BodyText">
    <w:name w:val="Body Text"/>
    <w:basedOn w:val="Normal"/>
    <w:link w:val="BodyTextChar"/>
    <w:uiPriority w:val="1"/>
    <w:qFormat/>
    <w:rsid w:val="0027352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1"/>
    <w:rsid w:val="00273520"/>
    <w:rPr>
      <w:rFonts w:ascii="Times New Roman" w:eastAsia="Calibri" w:hAnsi="Times New Roman" w:cs="Times New Roman"/>
      <w:sz w:val="20"/>
      <w:szCs w:val="20"/>
    </w:rPr>
  </w:style>
  <w:style w:type="paragraph" w:customStyle="1" w:styleId="Reference">
    <w:name w:val="Reference"/>
    <w:qFormat/>
    <w:rsid w:val="00CF4C8A"/>
    <w:pPr>
      <w:tabs>
        <w:tab w:val="left" w:pos="1276"/>
      </w:tabs>
      <w:suppressAutoHyphens/>
      <w:spacing w:after="0" w:line="240" w:lineRule="auto"/>
      <w:ind w:left="567" w:hanging="567"/>
      <w:jc w:val="both"/>
    </w:pPr>
    <w:rPr>
      <w:rFonts w:ascii="Times, 'Times New Roman'" w:eastAsia="Times New Roman" w:hAnsi="Times, 'Times New Roman'" w:cs="Times, 'Times New Roman'"/>
      <w:color w:val="000000"/>
      <w:lang w:val="en-GB" w:eastAsia="zh-CN"/>
    </w:rPr>
  </w:style>
  <w:style w:type="paragraph" w:styleId="Caption">
    <w:name w:val="caption"/>
    <w:basedOn w:val="Normal"/>
    <w:next w:val="Normal"/>
    <w:unhideWhenUsed/>
    <w:qFormat/>
    <w:rsid w:val="002E75DF"/>
    <w:pPr>
      <w:spacing w:after="0" w:line="240" w:lineRule="auto"/>
    </w:pPr>
    <w:rPr>
      <w:rFonts w:ascii="Times New Roman" w:eastAsia="Times New Roman" w:hAnsi="Times New Roman" w:cs="Times New Roman"/>
      <w:b/>
      <w:bCs/>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398">
      <w:bodyDiv w:val="1"/>
      <w:marLeft w:val="0"/>
      <w:marRight w:val="0"/>
      <w:marTop w:val="0"/>
      <w:marBottom w:val="0"/>
      <w:divBdr>
        <w:top w:val="none" w:sz="0" w:space="0" w:color="auto"/>
        <w:left w:val="none" w:sz="0" w:space="0" w:color="auto"/>
        <w:bottom w:val="none" w:sz="0" w:space="0" w:color="auto"/>
        <w:right w:val="none" w:sz="0" w:space="0" w:color="auto"/>
      </w:divBdr>
    </w:div>
    <w:div w:id="265310306">
      <w:bodyDiv w:val="1"/>
      <w:marLeft w:val="0"/>
      <w:marRight w:val="0"/>
      <w:marTop w:val="0"/>
      <w:marBottom w:val="0"/>
      <w:divBdr>
        <w:top w:val="none" w:sz="0" w:space="0" w:color="auto"/>
        <w:left w:val="none" w:sz="0" w:space="0" w:color="auto"/>
        <w:bottom w:val="none" w:sz="0" w:space="0" w:color="auto"/>
        <w:right w:val="none" w:sz="0" w:space="0" w:color="auto"/>
      </w:divBdr>
    </w:div>
    <w:div w:id="644894536">
      <w:bodyDiv w:val="1"/>
      <w:marLeft w:val="0"/>
      <w:marRight w:val="0"/>
      <w:marTop w:val="0"/>
      <w:marBottom w:val="0"/>
      <w:divBdr>
        <w:top w:val="none" w:sz="0" w:space="0" w:color="auto"/>
        <w:left w:val="none" w:sz="0" w:space="0" w:color="auto"/>
        <w:bottom w:val="none" w:sz="0" w:space="0" w:color="auto"/>
        <w:right w:val="none" w:sz="0" w:space="0" w:color="auto"/>
      </w:divBdr>
      <w:divsChild>
        <w:div w:id="2024433111">
          <w:marLeft w:val="0"/>
          <w:marRight w:val="0"/>
          <w:marTop w:val="0"/>
          <w:marBottom w:val="0"/>
          <w:divBdr>
            <w:top w:val="none" w:sz="0" w:space="0" w:color="auto"/>
            <w:left w:val="none" w:sz="0" w:space="0" w:color="auto"/>
            <w:bottom w:val="none" w:sz="0" w:space="0" w:color="auto"/>
            <w:right w:val="none" w:sz="0" w:space="0" w:color="auto"/>
          </w:divBdr>
        </w:div>
        <w:div w:id="540240857">
          <w:marLeft w:val="0"/>
          <w:marRight w:val="0"/>
          <w:marTop w:val="0"/>
          <w:marBottom w:val="0"/>
          <w:divBdr>
            <w:top w:val="none" w:sz="0" w:space="0" w:color="auto"/>
            <w:left w:val="none" w:sz="0" w:space="0" w:color="auto"/>
            <w:bottom w:val="none" w:sz="0" w:space="0" w:color="auto"/>
            <w:right w:val="none" w:sz="0" w:space="0" w:color="auto"/>
          </w:divBdr>
        </w:div>
        <w:div w:id="71663316">
          <w:marLeft w:val="0"/>
          <w:marRight w:val="0"/>
          <w:marTop w:val="0"/>
          <w:marBottom w:val="0"/>
          <w:divBdr>
            <w:top w:val="none" w:sz="0" w:space="0" w:color="auto"/>
            <w:left w:val="none" w:sz="0" w:space="0" w:color="auto"/>
            <w:bottom w:val="none" w:sz="0" w:space="0" w:color="auto"/>
            <w:right w:val="none" w:sz="0" w:space="0" w:color="auto"/>
          </w:divBdr>
        </w:div>
        <w:div w:id="705450292">
          <w:marLeft w:val="0"/>
          <w:marRight w:val="0"/>
          <w:marTop w:val="0"/>
          <w:marBottom w:val="0"/>
          <w:divBdr>
            <w:top w:val="none" w:sz="0" w:space="0" w:color="auto"/>
            <w:left w:val="none" w:sz="0" w:space="0" w:color="auto"/>
            <w:bottom w:val="none" w:sz="0" w:space="0" w:color="auto"/>
            <w:right w:val="none" w:sz="0" w:space="0" w:color="auto"/>
          </w:divBdr>
        </w:div>
        <w:div w:id="1332487636">
          <w:marLeft w:val="0"/>
          <w:marRight w:val="0"/>
          <w:marTop w:val="0"/>
          <w:marBottom w:val="0"/>
          <w:divBdr>
            <w:top w:val="none" w:sz="0" w:space="0" w:color="auto"/>
            <w:left w:val="none" w:sz="0" w:space="0" w:color="auto"/>
            <w:bottom w:val="none" w:sz="0" w:space="0" w:color="auto"/>
            <w:right w:val="none" w:sz="0" w:space="0" w:color="auto"/>
          </w:divBdr>
        </w:div>
        <w:div w:id="1061174764">
          <w:marLeft w:val="0"/>
          <w:marRight w:val="0"/>
          <w:marTop w:val="0"/>
          <w:marBottom w:val="0"/>
          <w:divBdr>
            <w:top w:val="none" w:sz="0" w:space="0" w:color="auto"/>
            <w:left w:val="none" w:sz="0" w:space="0" w:color="auto"/>
            <w:bottom w:val="none" w:sz="0" w:space="0" w:color="auto"/>
            <w:right w:val="none" w:sz="0" w:space="0" w:color="auto"/>
          </w:divBdr>
        </w:div>
        <w:div w:id="840239006">
          <w:marLeft w:val="0"/>
          <w:marRight w:val="0"/>
          <w:marTop w:val="0"/>
          <w:marBottom w:val="0"/>
          <w:divBdr>
            <w:top w:val="none" w:sz="0" w:space="0" w:color="auto"/>
            <w:left w:val="none" w:sz="0" w:space="0" w:color="auto"/>
            <w:bottom w:val="none" w:sz="0" w:space="0" w:color="auto"/>
            <w:right w:val="none" w:sz="0" w:space="0" w:color="auto"/>
          </w:divBdr>
        </w:div>
        <w:div w:id="1131946924">
          <w:marLeft w:val="0"/>
          <w:marRight w:val="0"/>
          <w:marTop w:val="0"/>
          <w:marBottom w:val="0"/>
          <w:divBdr>
            <w:top w:val="none" w:sz="0" w:space="0" w:color="auto"/>
            <w:left w:val="none" w:sz="0" w:space="0" w:color="auto"/>
            <w:bottom w:val="none" w:sz="0" w:space="0" w:color="auto"/>
            <w:right w:val="none" w:sz="0" w:space="0" w:color="auto"/>
          </w:divBdr>
        </w:div>
        <w:div w:id="478503706">
          <w:marLeft w:val="0"/>
          <w:marRight w:val="0"/>
          <w:marTop w:val="0"/>
          <w:marBottom w:val="0"/>
          <w:divBdr>
            <w:top w:val="none" w:sz="0" w:space="0" w:color="auto"/>
            <w:left w:val="none" w:sz="0" w:space="0" w:color="auto"/>
            <w:bottom w:val="none" w:sz="0" w:space="0" w:color="auto"/>
            <w:right w:val="none" w:sz="0" w:space="0" w:color="auto"/>
          </w:divBdr>
        </w:div>
      </w:divsChild>
    </w:div>
    <w:div w:id="832911912">
      <w:bodyDiv w:val="1"/>
      <w:marLeft w:val="0"/>
      <w:marRight w:val="0"/>
      <w:marTop w:val="0"/>
      <w:marBottom w:val="0"/>
      <w:divBdr>
        <w:top w:val="none" w:sz="0" w:space="0" w:color="auto"/>
        <w:left w:val="none" w:sz="0" w:space="0" w:color="auto"/>
        <w:bottom w:val="none" w:sz="0" w:space="0" w:color="auto"/>
        <w:right w:val="none" w:sz="0" w:space="0" w:color="auto"/>
      </w:divBdr>
    </w:div>
    <w:div w:id="1161851001">
      <w:bodyDiv w:val="1"/>
      <w:marLeft w:val="0"/>
      <w:marRight w:val="0"/>
      <w:marTop w:val="0"/>
      <w:marBottom w:val="0"/>
      <w:divBdr>
        <w:top w:val="none" w:sz="0" w:space="0" w:color="auto"/>
        <w:left w:val="none" w:sz="0" w:space="0" w:color="auto"/>
        <w:bottom w:val="none" w:sz="0" w:space="0" w:color="auto"/>
        <w:right w:val="none" w:sz="0" w:space="0" w:color="auto"/>
      </w:divBdr>
      <w:divsChild>
        <w:div w:id="1252005858">
          <w:marLeft w:val="0"/>
          <w:marRight w:val="0"/>
          <w:marTop w:val="0"/>
          <w:marBottom w:val="0"/>
          <w:divBdr>
            <w:top w:val="none" w:sz="0" w:space="0" w:color="auto"/>
            <w:left w:val="none" w:sz="0" w:space="0" w:color="auto"/>
            <w:bottom w:val="none" w:sz="0" w:space="0" w:color="auto"/>
            <w:right w:val="none" w:sz="0" w:space="0" w:color="auto"/>
          </w:divBdr>
        </w:div>
        <w:div w:id="977759164">
          <w:marLeft w:val="0"/>
          <w:marRight w:val="0"/>
          <w:marTop w:val="0"/>
          <w:marBottom w:val="0"/>
          <w:divBdr>
            <w:top w:val="none" w:sz="0" w:space="0" w:color="auto"/>
            <w:left w:val="none" w:sz="0" w:space="0" w:color="auto"/>
            <w:bottom w:val="none" w:sz="0" w:space="0" w:color="auto"/>
            <w:right w:val="none" w:sz="0" w:space="0" w:color="auto"/>
          </w:divBdr>
          <w:divsChild>
            <w:div w:id="1516115457">
              <w:marLeft w:val="0"/>
              <w:marRight w:val="0"/>
              <w:marTop w:val="0"/>
              <w:marBottom w:val="0"/>
              <w:divBdr>
                <w:top w:val="none" w:sz="0" w:space="0" w:color="auto"/>
                <w:left w:val="none" w:sz="0" w:space="0" w:color="auto"/>
                <w:bottom w:val="none" w:sz="0" w:space="0" w:color="auto"/>
                <w:right w:val="none" w:sz="0" w:space="0" w:color="auto"/>
              </w:divBdr>
            </w:div>
            <w:div w:id="834564526">
              <w:marLeft w:val="0"/>
              <w:marRight w:val="0"/>
              <w:marTop w:val="0"/>
              <w:marBottom w:val="0"/>
              <w:divBdr>
                <w:top w:val="none" w:sz="0" w:space="0" w:color="auto"/>
                <w:left w:val="none" w:sz="0" w:space="0" w:color="auto"/>
                <w:bottom w:val="none" w:sz="0" w:space="0" w:color="auto"/>
                <w:right w:val="none" w:sz="0" w:space="0" w:color="auto"/>
              </w:divBdr>
            </w:div>
          </w:divsChild>
        </w:div>
        <w:div w:id="141042876">
          <w:marLeft w:val="0"/>
          <w:marRight w:val="0"/>
          <w:marTop w:val="0"/>
          <w:marBottom w:val="0"/>
          <w:divBdr>
            <w:top w:val="none" w:sz="0" w:space="0" w:color="auto"/>
            <w:left w:val="none" w:sz="0" w:space="0" w:color="auto"/>
            <w:bottom w:val="none" w:sz="0" w:space="0" w:color="auto"/>
            <w:right w:val="none" w:sz="0" w:space="0" w:color="auto"/>
          </w:divBdr>
          <w:divsChild>
            <w:div w:id="1695809543">
              <w:marLeft w:val="0"/>
              <w:marRight w:val="0"/>
              <w:marTop w:val="0"/>
              <w:marBottom w:val="0"/>
              <w:divBdr>
                <w:top w:val="none" w:sz="0" w:space="0" w:color="auto"/>
                <w:left w:val="none" w:sz="0" w:space="0" w:color="auto"/>
                <w:bottom w:val="none" w:sz="0" w:space="0" w:color="auto"/>
                <w:right w:val="none" w:sz="0" w:space="0" w:color="auto"/>
              </w:divBdr>
              <w:divsChild>
                <w:div w:id="863830976">
                  <w:marLeft w:val="0"/>
                  <w:marRight w:val="0"/>
                  <w:marTop w:val="0"/>
                  <w:marBottom w:val="0"/>
                  <w:divBdr>
                    <w:top w:val="none" w:sz="0" w:space="0" w:color="auto"/>
                    <w:left w:val="none" w:sz="0" w:space="0" w:color="auto"/>
                    <w:bottom w:val="none" w:sz="0" w:space="0" w:color="auto"/>
                    <w:right w:val="none" w:sz="0" w:space="0" w:color="auto"/>
                  </w:divBdr>
                  <w:divsChild>
                    <w:div w:id="2001349686">
                      <w:marLeft w:val="0"/>
                      <w:marRight w:val="0"/>
                      <w:marTop w:val="0"/>
                      <w:marBottom w:val="0"/>
                      <w:divBdr>
                        <w:top w:val="none" w:sz="0" w:space="0" w:color="auto"/>
                        <w:left w:val="none" w:sz="0" w:space="0" w:color="auto"/>
                        <w:bottom w:val="none" w:sz="0" w:space="0" w:color="auto"/>
                        <w:right w:val="none" w:sz="0" w:space="0" w:color="auto"/>
                      </w:divBdr>
                      <w:divsChild>
                        <w:div w:id="213004041">
                          <w:marLeft w:val="0"/>
                          <w:marRight w:val="0"/>
                          <w:marTop w:val="0"/>
                          <w:marBottom w:val="0"/>
                          <w:divBdr>
                            <w:top w:val="none" w:sz="0" w:space="0" w:color="auto"/>
                            <w:left w:val="none" w:sz="0" w:space="0" w:color="auto"/>
                            <w:bottom w:val="none" w:sz="0" w:space="0" w:color="auto"/>
                            <w:right w:val="none" w:sz="0" w:space="0" w:color="auto"/>
                          </w:divBdr>
                          <w:divsChild>
                            <w:div w:id="790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27741">
      <w:bodyDiv w:val="1"/>
      <w:marLeft w:val="0"/>
      <w:marRight w:val="0"/>
      <w:marTop w:val="0"/>
      <w:marBottom w:val="0"/>
      <w:divBdr>
        <w:top w:val="none" w:sz="0" w:space="0" w:color="auto"/>
        <w:left w:val="none" w:sz="0" w:space="0" w:color="auto"/>
        <w:bottom w:val="none" w:sz="0" w:space="0" w:color="auto"/>
        <w:right w:val="none" w:sz="0" w:space="0" w:color="auto"/>
      </w:divBdr>
    </w:div>
    <w:div w:id="1798143235">
      <w:bodyDiv w:val="1"/>
      <w:marLeft w:val="0"/>
      <w:marRight w:val="0"/>
      <w:marTop w:val="0"/>
      <w:marBottom w:val="0"/>
      <w:divBdr>
        <w:top w:val="none" w:sz="0" w:space="0" w:color="auto"/>
        <w:left w:val="none" w:sz="0" w:space="0" w:color="auto"/>
        <w:bottom w:val="none" w:sz="0" w:space="0" w:color="auto"/>
        <w:right w:val="none" w:sz="0" w:space="0" w:color="auto"/>
      </w:divBdr>
    </w:div>
    <w:div w:id="20810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Sreckovic</dc:creator>
  <cp:lastModifiedBy>Nikola Cvetanovic</cp:lastModifiedBy>
  <cp:revision>14</cp:revision>
  <cp:lastPrinted>2021-12-05T22:35:00Z</cp:lastPrinted>
  <dcterms:created xsi:type="dcterms:W3CDTF">2022-03-02T20:29:00Z</dcterms:created>
  <dcterms:modified xsi:type="dcterms:W3CDTF">2022-11-27T10:15:00Z</dcterms:modified>
</cp:coreProperties>
</file>